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5026AC" w14:textId="77777777" w:rsidR="0084689B" w:rsidRPr="00B545E5" w:rsidRDefault="0084689B" w:rsidP="0084689B">
      <w:pPr>
        <w:spacing w:after="0" w:line="240" w:lineRule="auto"/>
        <w:jc w:val="center"/>
        <w:rPr>
          <w:rFonts w:ascii="Times New Roman" w:hAnsi="Times New Roman" w:cs="Times New Roman"/>
          <w:b/>
          <w:bCs/>
          <w:sz w:val="24"/>
          <w:szCs w:val="24"/>
        </w:rPr>
      </w:pPr>
      <w:bookmarkStart w:id="0" w:name="_GoBack"/>
      <w:bookmarkEnd w:id="0"/>
      <w:r w:rsidRPr="00B545E5">
        <w:rPr>
          <w:rFonts w:ascii="Times New Roman" w:hAnsi="Times New Roman" w:cs="Times New Roman"/>
          <w:b/>
          <w:bCs/>
          <w:sz w:val="24"/>
          <w:szCs w:val="24"/>
        </w:rPr>
        <w:t>SO206 A: Social Problems</w:t>
      </w:r>
    </w:p>
    <w:p w14:paraId="0A2FD319" w14:textId="0B2944A1" w:rsidR="0084689B" w:rsidRPr="00B545E5" w:rsidRDefault="00B520B1" w:rsidP="0084689B">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Goulet Hall 3101</w:t>
      </w:r>
    </w:p>
    <w:p w14:paraId="63C26D67" w14:textId="22498AB0" w:rsidR="0084689B" w:rsidRPr="00B545E5" w:rsidRDefault="009B7440" w:rsidP="0084689B">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M/W/F</w:t>
      </w:r>
      <w:r w:rsidR="0084689B" w:rsidRPr="00B545E5">
        <w:rPr>
          <w:rFonts w:ascii="Times New Roman" w:hAnsi="Times New Roman" w:cs="Times New Roman"/>
          <w:b/>
          <w:bCs/>
          <w:sz w:val="24"/>
          <w:szCs w:val="24"/>
        </w:rPr>
        <w:t xml:space="preserve"> </w:t>
      </w:r>
      <w:r w:rsidR="006A413A">
        <w:rPr>
          <w:rFonts w:ascii="Times New Roman" w:hAnsi="Times New Roman" w:cs="Times New Roman"/>
          <w:b/>
          <w:bCs/>
          <w:sz w:val="24"/>
          <w:szCs w:val="24"/>
        </w:rPr>
        <w:t>11:30-12:20</w:t>
      </w:r>
      <w:r w:rsidR="0084689B" w:rsidRPr="00B545E5">
        <w:rPr>
          <w:rFonts w:ascii="Times New Roman" w:hAnsi="Times New Roman" w:cs="Times New Roman"/>
          <w:b/>
          <w:bCs/>
          <w:sz w:val="24"/>
          <w:szCs w:val="24"/>
        </w:rPr>
        <w:t xml:space="preserve"> </w:t>
      </w:r>
    </w:p>
    <w:p w14:paraId="0D502087" w14:textId="6BA4D771" w:rsidR="0084689B" w:rsidRPr="00B545E5" w:rsidRDefault="009B7440" w:rsidP="0084689B">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Spring</w:t>
      </w:r>
      <w:r w:rsidR="0084689B" w:rsidRPr="00B545E5">
        <w:rPr>
          <w:rFonts w:ascii="Times New Roman" w:hAnsi="Times New Roman" w:cs="Times New Roman"/>
          <w:b/>
          <w:bCs/>
          <w:sz w:val="24"/>
          <w:szCs w:val="24"/>
        </w:rPr>
        <w:t xml:space="preserve"> 201</w:t>
      </w:r>
      <w:r>
        <w:rPr>
          <w:rFonts w:ascii="Times New Roman" w:hAnsi="Times New Roman" w:cs="Times New Roman"/>
          <w:b/>
          <w:bCs/>
          <w:sz w:val="24"/>
          <w:szCs w:val="24"/>
        </w:rPr>
        <w:t>9</w:t>
      </w:r>
    </w:p>
    <w:p w14:paraId="177FB108" w14:textId="77777777" w:rsidR="0084689B" w:rsidRPr="00B545E5" w:rsidRDefault="00471E65" w:rsidP="0084689B">
      <w:pPr>
        <w:spacing w:after="0" w:line="240" w:lineRule="auto"/>
        <w:jc w:val="center"/>
        <w:rPr>
          <w:rFonts w:ascii="Times New Roman" w:hAnsi="Times New Roman" w:cs="Times New Roman"/>
        </w:rPr>
      </w:pPr>
      <w:r>
        <w:rPr>
          <w:rFonts w:ascii="Times New Roman" w:hAnsi="Times New Roman" w:cs="Times New Roman"/>
          <w:noProof/>
        </w:rPr>
        <w:pict w14:anchorId="45470A60">
          <v:rect id="_x0000_i1025" style="width:0;height:1.5pt" o:hralign="center" o:hrstd="t" o:hr="t" fillcolor="#aca899" stroked="f"/>
        </w:pict>
      </w:r>
    </w:p>
    <w:p w14:paraId="6BA8A8F7" w14:textId="77777777" w:rsidR="0084689B" w:rsidRPr="00B545E5" w:rsidRDefault="0084689B" w:rsidP="0084689B">
      <w:pPr>
        <w:spacing w:after="0" w:line="240" w:lineRule="auto"/>
        <w:rPr>
          <w:rFonts w:ascii="Times New Roman" w:hAnsi="Times New Roman" w:cs="Times New Roman"/>
        </w:rPr>
      </w:pPr>
    </w:p>
    <w:p w14:paraId="6A9A03D5" w14:textId="77777777" w:rsidR="0084689B" w:rsidRPr="00B545E5" w:rsidRDefault="0084689B" w:rsidP="0084689B">
      <w:pPr>
        <w:spacing w:after="0" w:line="240" w:lineRule="auto"/>
        <w:rPr>
          <w:rFonts w:ascii="Times New Roman" w:hAnsi="Times New Roman" w:cs="Times New Roman"/>
        </w:rPr>
      </w:pPr>
      <w:r w:rsidRPr="00B545E5">
        <w:rPr>
          <w:rFonts w:ascii="Times New Roman" w:hAnsi="Times New Roman" w:cs="Times New Roman"/>
        </w:rPr>
        <w:t>Professor: Kevin Doran, Ph.D.</w:t>
      </w:r>
    </w:p>
    <w:p w14:paraId="06D3A9C4" w14:textId="77777777" w:rsidR="0084689B" w:rsidRPr="00B545E5" w:rsidRDefault="0084689B" w:rsidP="0084689B">
      <w:pPr>
        <w:spacing w:after="0" w:line="240" w:lineRule="auto"/>
        <w:rPr>
          <w:rFonts w:ascii="Times New Roman" w:hAnsi="Times New Roman" w:cs="Times New Roman"/>
        </w:rPr>
      </w:pPr>
      <w:r w:rsidRPr="00B545E5">
        <w:rPr>
          <w:rFonts w:ascii="Times New Roman" w:hAnsi="Times New Roman" w:cs="Times New Roman"/>
        </w:rPr>
        <w:t xml:space="preserve">Email: </w:t>
      </w:r>
      <w:hyperlink r:id="rId5" w:history="1">
        <w:r w:rsidRPr="00B545E5">
          <w:rPr>
            <w:rStyle w:val="Hyperlink"/>
            <w:rFonts w:ascii="Times New Roman" w:hAnsi="Times New Roman"/>
          </w:rPr>
          <w:t>kdoran@anselm.edu</w:t>
        </w:r>
      </w:hyperlink>
      <w:r w:rsidRPr="00B545E5">
        <w:rPr>
          <w:rFonts w:ascii="Times New Roman" w:hAnsi="Times New Roman" w:cs="Times New Roman"/>
        </w:rPr>
        <w:tab/>
      </w:r>
    </w:p>
    <w:p w14:paraId="54F67C33" w14:textId="77777777" w:rsidR="0084689B" w:rsidRPr="00B545E5" w:rsidRDefault="0084689B" w:rsidP="0084689B">
      <w:pPr>
        <w:spacing w:after="0" w:line="240" w:lineRule="auto"/>
        <w:rPr>
          <w:rFonts w:ascii="Times New Roman" w:hAnsi="Times New Roman" w:cs="Times New Roman"/>
        </w:rPr>
      </w:pPr>
      <w:r w:rsidRPr="00B545E5">
        <w:rPr>
          <w:rFonts w:ascii="Times New Roman" w:hAnsi="Times New Roman" w:cs="Times New Roman"/>
        </w:rPr>
        <w:t>Office: 5 Bradley House</w:t>
      </w:r>
    </w:p>
    <w:p w14:paraId="4280FB35" w14:textId="77777777" w:rsidR="0084689B" w:rsidRPr="00B545E5" w:rsidRDefault="0084689B" w:rsidP="0084689B">
      <w:pPr>
        <w:spacing w:after="0" w:line="240" w:lineRule="auto"/>
        <w:rPr>
          <w:rFonts w:ascii="Times New Roman" w:hAnsi="Times New Roman" w:cs="Times New Roman"/>
        </w:rPr>
      </w:pPr>
      <w:r w:rsidRPr="00B545E5">
        <w:rPr>
          <w:rFonts w:ascii="Times New Roman" w:hAnsi="Times New Roman" w:cs="Times New Roman"/>
        </w:rPr>
        <w:t>Phone: 641-7122</w:t>
      </w:r>
    </w:p>
    <w:p w14:paraId="31FCC229" w14:textId="5A1EFDFF" w:rsidR="0084689B" w:rsidRPr="00B545E5" w:rsidRDefault="0084689B" w:rsidP="0084689B">
      <w:pPr>
        <w:spacing w:after="0" w:line="240" w:lineRule="auto"/>
        <w:rPr>
          <w:rFonts w:ascii="Times New Roman" w:hAnsi="Times New Roman" w:cs="Times New Roman"/>
        </w:rPr>
      </w:pPr>
      <w:bookmarkStart w:id="1" w:name="_Hlk534641812"/>
      <w:r w:rsidRPr="00B545E5">
        <w:rPr>
          <w:rFonts w:ascii="Times New Roman" w:hAnsi="Times New Roman" w:cs="Times New Roman"/>
        </w:rPr>
        <w:t xml:space="preserve">Office Hours:  </w:t>
      </w:r>
      <w:r w:rsidR="00BA4ADA">
        <w:rPr>
          <w:rFonts w:ascii="Times New Roman" w:hAnsi="Times New Roman" w:cs="Times New Roman"/>
        </w:rPr>
        <w:t>Monday</w:t>
      </w:r>
      <w:r w:rsidRPr="00B545E5">
        <w:rPr>
          <w:rFonts w:ascii="Times New Roman" w:hAnsi="Times New Roman" w:cs="Times New Roman"/>
        </w:rPr>
        <w:t xml:space="preserve"> </w:t>
      </w:r>
      <w:r w:rsidR="000E33B2">
        <w:rPr>
          <w:rFonts w:ascii="Times New Roman" w:hAnsi="Times New Roman" w:cs="Times New Roman"/>
        </w:rPr>
        <w:t>1</w:t>
      </w:r>
      <w:r w:rsidRPr="00B545E5">
        <w:rPr>
          <w:rFonts w:ascii="Times New Roman" w:hAnsi="Times New Roman" w:cs="Times New Roman"/>
        </w:rPr>
        <w:t>:00</w:t>
      </w:r>
      <w:r w:rsidR="000E33B2">
        <w:rPr>
          <w:rFonts w:ascii="Times New Roman" w:hAnsi="Times New Roman" w:cs="Times New Roman"/>
        </w:rPr>
        <w:t>pm</w:t>
      </w:r>
      <w:r w:rsidRPr="00B545E5">
        <w:rPr>
          <w:rFonts w:ascii="Times New Roman" w:hAnsi="Times New Roman" w:cs="Times New Roman"/>
        </w:rPr>
        <w:t>-2:</w:t>
      </w:r>
      <w:r w:rsidR="000E33B2">
        <w:rPr>
          <w:rFonts w:ascii="Times New Roman" w:hAnsi="Times New Roman" w:cs="Times New Roman"/>
        </w:rPr>
        <w:t>30</w:t>
      </w:r>
      <w:r w:rsidRPr="00B545E5">
        <w:rPr>
          <w:rFonts w:ascii="Times New Roman" w:hAnsi="Times New Roman" w:cs="Times New Roman"/>
        </w:rPr>
        <w:t>pm</w:t>
      </w:r>
    </w:p>
    <w:p w14:paraId="2B22288E" w14:textId="6B75B1C5" w:rsidR="0084689B" w:rsidRPr="00B545E5" w:rsidRDefault="000D6EF0" w:rsidP="0084689B">
      <w:pPr>
        <w:spacing w:after="0" w:line="240" w:lineRule="auto"/>
        <w:rPr>
          <w:rFonts w:ascii="Times New Roman" w:hAnsi="Times New Roman" w:cs="Times New Roman"/>
        </w:rPr>
      </w:pPr>
      <w:r w:rsidRPr="00B545E5">
        <w:rPr>
          <w:rFonts w:ascii="Times New Roman" w:hAnsi="Times New Roman" w:cs="Times New Roman"/>
        </w:rPr>
        <w:t xml:space="preserve">                        </w:t>
      </w:r>
      <w:r w:rsidR="00BA4ADA">
        <w:rPr>
          <w:rFonts w:ascii="Times New Roman" w:hAnsi="Times New Roman" w:cs="Times New Roman"/>
        </w:rPr>
        <w:t>Wednesday</w:t>
      </w:r>
      <w:r w:rsidR="0084689B" w:rsidRPr="00B545E5">
        <w:rPr>
          <w:rFonts w:ascii="Times New Roman" w:hAnsi="Times New Roman" w:cs="Times New Roman"/>
        </w:rPr>
        <w:t xml:space="preserve"> </w:t>
      </w:r>
      <w:r w:rsidR="00BA4ADA">
        <w:rPr>
          <w:rFonts w:ascii="Times New Roman" w:hAnsi="Times New Roman" w:cs="Times New Roman"/>
        </w:rPr>
        <w:t>3:00pm</w:t>
      </w:r>
      <w:r w:rsidR="0084689B" w:rsidRPr="00B545E5">
        <w:rPr>
          <w:rFonts w:ascii="Times New Roman" w:hAnsi="Times New Roman" w:cs="Times New Roman"/>
        </w:rPr>
        <w:t>-</w:t>
      </w:r>
      <w:r w:rsidR="00BA4ADA">
        <w:rPr>
          <w:rFonts w:ascii="Times New Roman" w:hAnsi="Times New Roman" w:cs="Times New Roman"/>
        </w:rPr>
        <w:t>4:30</w:t>
      </w:r>
      <w:r w:rsidR="0084689B" w:rsidRPr="00B545E5">
        <w:rPr>
          <w:rFonts w:ascii="Times New Roman" w:hAnsi="Times New Roman" w:cs="Times New Roman"/>
        </w:rPr>
        <w:t>pm, and by appointment</w:t>
      </w:r>
    </w:p>
    <w:bookmarkEnd w:id="1"/>
    <w:p w14:paraId="3897F940" w14:textId="77777777" w:rsidR="0084689B" w:rsidRPr="00B545E5" w:rsidRDefault="00471E65" w:rsidP="0084689B">
      <w:pPr>
        <w:spacing w:after="0" w:line="240" w:lineRule="auto"/>
        <w:rPr>
          <w:rFonts w:ascii="Times New Roman" w:hAnsi="Times New Roman" w:cs="Times New Roman"/>
        </w:rPr>
      </w:pPr>
      <w:r>
        <w:rPr>
          <w:rFonts w:ascii="Times New Roman" w:hAnsi="Times New Roman" w:cs="Times New Roman"/>
          <w:noProof/>
        </w:rPr>
        <w:pict w14:anchorId="3C55A1D0">
          <v:rect id="_x0000_i1026" style="width:0;height:1.5pt" o:hralign="center" o:hrstd="t" o:hr="t" fillcolor="#aca899" stroked="f"/>
        </w:pict>
      </w:r>
    </w:p>
    <w:p w14:paraId="4398F395" w14:textId="77777777" w:rsidR="000D6EF0" w:rsidRPr="00B545E5" w:rsidRDefault="000D6EF0" w:rsidP="0084689B">
      <w:pPr>
        <w:spacing w:after="0" w:line="240" w:lineRule="auto"/>
        <w:ind w:firstLine="720"/>
        <w:rPr>
          <w:rFonts w:ascii="Times New Roman" w:hAnsi="Times New Roman" w:cs="Times New Roman"/>
        </w:rPr>
      </w:pPr>
    </w:p>
    <w:p w14:paraId="72C4D572" w14:textId="43DFC9E0" w:rsidR="005C2410" w:rsidRPr="005C2410" w:rsidRDefault="005C2410" w:rsidP="005C2410">
      <w:pPr>
        <w:spacing w:after="0" w:line="240" w:lineRule="auto"/>
        <w:rPr>
          <w:rFonts w:ascii="Times New Roman" w:hAnsi="Times New Roman" w:cs="Times New Roman"/>
          <w:b/>
        </w:rPr>
      </w:pPr>
      <w:r w:rsidRPr="005C2410">
        <w:rPr>
          <w:rFonts w:ascii="Times New Roman" w:hAnsi="Times New Roman" w:cs="Times New Roman"/>
          <w:b/>
        </w:rPr>
        <w:t>Course Description</w:t>
      </w:r>
    </w:p>
    <w:p w14:paraId="5020FDC1" w14:textId="425042F7" w:rsidR="00DD2368" w:rsidRPr="00B545E5" w:rsidRDefault="00BF7645" w:rsidP="0084689B">
      <w:pPr>
        <w:spacing w:after="0" w:line="240" w:lineRule="auto"/>
        <w:ind w:firstLine="720"/>
        <w:rPr>
          <w:rFonts w:ascii="Times New Roman" w:hAnsi="Times New Roman" w:cs="Times New Roman"/>
        </w:rPr>
      </w:pPr>
      <w:r w:rsidRPr="00B545E5">
        <w:rPr>
          <w:rFonts w:ascii="Times New Roman" w:hAnsi="Times New Roman" w:cs="Times New Roman"/>
        </w:rPr>
        <w:t xml:space="preserve">As active members of our society, we confront social problems on a daily basis (even more so as technology increases our access to information </w:t>
      </w:r>
      <w:r w:rsidR="00C62BFE">
        <w:rPr>
          <w:rFonts w:ascii="Times New Roman" w:hAnsi="Times New Roman" w:cs="Times New Roman"/>
        </w:rPr>
        <w:t>and interactions with people</w:t>
      </w:r>
      <w:r w:rsidRPr="00B545E5">
        <w:rPr>
          <w:rFonts w:ascii="Times New Roman" w:hAnsi="Times New Roman" w:cs="Times New Roman"/>
        </w:rPr>
        <w:t xml:space="preserve"> across the globe).   </w:t>
      </w:r>
      <w:r w:rsidR="00C000A0" w:rsidRPr="00B545E5">
        <w:rPr>
          <w:rFonts w:ascii="Times New Roman" w:hAnsi="Times New Roman" w:cs="Times New Roman"/>
        </w:rPr>
        <w:t>Th</w:t>
      </w:r>
      <w:r w:rsidR="00DD2368" w:rsidRPr="00B545E5">
        <w:rPr>
          <w:rFonts w:ascii="Times New Roman" w:hAnsi="Times New Roman" w:cs="Times New Roman"/>
        </w:rPr>
        <w:t>is class introduces you to the s</w:t>
      </w:r>
      <w:r w:rsidR="00C000A0" w:rsidRPr="00B545E5">
        <w:rPr>
          <w:rFonts w:ascii="Times New Roman" w:hAnsi="Times New Roman" w:cs="Times New Roman"/>
        </w:rPr>
        <w:t xml:space="preserve">ociological study of </w:t>
      </w:r>
      <w:r w:rsidR="004C5497" w:rsidRPr="00B545E5">
        <w:rPr>
          <w:rFonts w:ascii="Times New Roman" w:hAnsi="Times New Roman" w:cs="Times New Roman"/>
        </w:rPr>
        <w:t>social problems</w:t>
      </w:r>
      <w:r w:rsidR="002E67A2" w:rsidRPr="00B545E5">
        <w:rPr>
          <w:rFonts w:ascii="Times New Roman" w:hAnsi="Times New Roman" w:cs="Times New Roman"/>
        </w:rPr>
        <w:t xml:space="preserve"> </w:t>
      </w:r>
      <w:r w:rsidR="00DC073F" w:rsidRPr="00B545E5">
        <w:rPr>
          <w:rFonts w:ascii="Times New Roman" w:hAnsi="Times New Roman" w:cs="Times New Roman"/>
        </w:rPr>
        <w:t>(ex.</w:t>
      </w:r>
      <w:r w:rsidR="002E67A2" w:rsidRPr="00B545E5">
        <w:rPr>
          <w:rFonts w:ascii="Times New Roman" w:hAnsi="Times New Roman" w:cs="Times New Roman"/>
        </w:rPr>
        <w:t xml:space="preserve"> </w:t>
      </w:r>
      <w:r w:rsidR="002C3603" w:rsidRPr="00B545E5">
        <w:rPr>
          <w:rFonts w:ascii="Times New Roman" w:hAnsi="Times New Roman" w:cs="Times New Roman"/>
        </w:rPr>
        <w:t>crime</w:t>
      </w:r>
      <w:r w:rsidR="002E67A2" w:rsidRPr="00B545E5">
        <w:rPr>
          <w:rFonts w:ascii="Times New Roman" w:hAnsi="Times New Roman" w:cs="Times New Roman"/>
        </w:rPr>
        <w:t>, racism, sexism, terrorism</w:t>
      </w:r>
      <w:r w:rsidR="00551675" w:rsidRPr="00B545E5">
        <w:rPr>
          <w:rFonts w:ascii="Times New Roman" w:hAnsi="Times New Roman" w:cs="Times New Roman"/>
        </w:rPr>
        <w:t>, inequality</w:t>
      </w:r>
      <w:r w:rsidR="002E67A2" w:rsidRPr="00B545E5">
        <w:rPr>
          <w:rFonts w:ascii="Times New Roman" w:hAnsi="Times New Roman" w:cs="Times New Roman"/>
        </w:rPr>
        <w:t>)</w:t>
      </w:r>
      <w:r w:rsidR="00C000A0" w:rsidRPr="00B545E5">
        <w:rPr>
          <w:rFonts w:ascii="Times New Roman" w:hAnsi="Times New Roman" w:cs="Times New Roman"/>
        </w:rPr>
        <w:t>.  Beyond simply describing issues faced by our (and other) societies, our goal will be to understand</w:t>
      </w:r>
      <w:r w:rsidR="009D68D8" w:rsidRPr="00B545E5">
        <w:rPr>
          <w:rFonts w:ascii="Times New Roman" w:hAnsi="Times New Roman" w:cs="Times New Roman"/>
        </w:rPr>
        <w:t>:</w:t>
      </w:r>
      <w:r w:rsidR="00C62BFE">
        <w:rPr>
          <w:rFonts w:ascii="Times New Roman" w:hAnsi="Times New Roman" w:cs="Times New Roman"/>
        </w:rPr>
        <w:t xml:space="preserve"> T</w:t>
      </w:r>
      <w:r w:rsidR="00C000A0" w:rsidRPr="00B545E5">
        <w:rPr>
          <w:rFonts w:ascii="Times New Roman" w:hAnsi="Times New Roman" w:cs="Times New Roman"/>
        </w:rPr>
        <w:t xml:space="preserve">he social roots of these issues, the social processes behind how we understand and interpret these issues, and why it is that some social issues rise to prominence in our collective culture </w:t>
      </w:r>
      <w:r w:rsidR="009D68D8" w:rsidRPr="00B545E5">
        <w:rPr>
          <w:rFonts w:ascii="Times New Roman" w:hAnsi="Times New Roman" w:cs="Times New Roman"/>
        </w:rPr>
        <w:t>while</w:t>
      </w:r>
      <w:r w:rsidR="00C000A0" w:rsidRPr="00B545E5">
        <w:rPr>
          <w:rFonts w:ascii="Times New Roman" w:hAnsi="Times New Roman" w:cs="Times New Roman"/>
        </w:rPr>
        <w:t xml:space="preserve"> others remain relatively ignored.  </w:t>
      </w:r>
      <w:r w:rsidR="009D68D8" w:rsidRPr="00B545E5">
        <w:rPr>
          <w:rFonts w:ascii="Times New Roman" w:hAnsi="Times New Roman" w:cs="Times New Roman"/>
        </w:rPr>
        <w:t xml:space="preserve">To this end, we </w:t>
      </w:r>
      <w:r w:rsidR="00DD2368" w:rsidRPr="00B545E5">
        <w:rPr>
          <w:rFonts w:ascii="Times New Roman" w:hAnsi="Times New Roman" w:cs="Times New Roman"/>
        </w:rPr>
        <w:t xml:space="preserve">will adopt a “two pronged” approach to the class.  </w:t>
      </w:r>
    </w:p>
    <w:p w14:paraId="584ED2A0" w14:textId="77777777" w:rsidR="000D6EF0" w:rsidRPr="00B545E5" w:rsidRDefault="000D6EF0" w:rsidP="0084689B">
      <w:pPr>
        <w:spacing w:after="0" w:line="240" w:lineRule="auto"/>
        <w:ind w:firstLine="720"/>
        <w:rPr>
          <w:rFonts w:ascii="Times New Roman" w:hAnsi="Times New Roman" w:cs="Times New Roman"/>
        </w:rPr>
      </w:pPr>
    </w:p>
    <w:p w14:paraId="43DC1270" w14:textId="77777777" w:rsidR="00A74755" w:rsidRPr="00B545E5" w:rsidRDefault="00DD2368" w:rsidP="00780EEF">
      <w:pPr>
        <w:spacing w:after="0" w:line="240" w:lineRule="auto"/>
        <w:ind w:firstLine="720"/>
        <w:rPr>
          <w:rFonts w:ascii="Times New Roman" w:hAnsi="Times New Roman" w:cs="Times New Roman"/>
        </w:rPr>
      </w:pPr>
      <w:r w:rsidRPr="00B545E5">
        <w:rPr>
          <w:rFonts w:ascii="Times New Roman" w:hAnsi="Times New Roman" w:cs="Times New Roman"/>
        </w:rPr>
        <w:t>Prong 1 focusses on understanding the social production of “social problems” generally.  Rather than focusing</w:t>
      </w:r>
      <w:r w:rsidR="00F82F59" w:rsidRPr="00B545E5">
        <w:rPr>
          <w:rFonts w:ascii="Times New Roman" w:hAnsi="Times New Roman" w:cs="Times New Roman"/>
        </w:rPr>
        <w:t xml:space="preserve"> solely</w:t>
      </w:r>
      <w:r w:rsidRPr="00B545E5">
        <w:rPr>
          <w:rFonts w:ascii="Times New Roman" w:hAnsi="Times New Roman" w:cs="Times New Roman"/>
        </w:rPr>
        <w:t xml:space="preserve"> on particular social issues, we will learn to talk about the commonalities between issues and how we, as a society, come to define and understand social problems.</w:t>
      </w:r>
      <w:r w:rsidR="002E67A2" w:rsidRPr="00B545E5">
        <w:rPr>
          <w:rFonts w:ascii="Times New Roman" w:hAnsi="Times New Roman" w:cs="Times New Roman"/>
        </w:rPr>
        <w:t xml:space="preserve">  In fact, as we will see, there is difficulty in even providing a single definition for what makes something a “social problem.”</w:t>
      </w:r>
      <w:r w:rsidRPr="00B545E5">
        <w:rPr>
          <w:rFonts w:ascii="Times New Roman" w:hAnsi="Times New Roman" w:cs="Times New Roman"/>
        </w:rPr>
        <w:t xml:space="preserve">  This portion of the class will draw on Joel Best’s </w:t>
      </w:r>
      <w:r w:rsidRPr="00B545E5">
        <w:rPr>
          <w:rFonts w:ascii="Times New Roman" w:hAnsi="Times New Roman" w:cs="Times New Roman"/>
          <w:i/>
        </w:rPr>
        <w:t>Social Problems</w:t>
      </w:r>
      <w:r w:rsidR="00780EEF" w:rsidRPr="00B545E5">
        <w:rPr>
          <w:rFonts w:ascii="Times New Roman" w:hAnsi="Times New Roman" w:cs="Times New Roman"/>
          <w:i/>
        </w:rPr>
        <w:t xml:space="preserve"> </w:t>
      </w:r>
      <w:r w:rsidR="00780EEF" w:rsidRPr="00B545E5">
        <w:rPr>
          <w:rFonts w:ascii="Times New Roman" w:hAnsi="Times New Roman" w:cs="Times New Roman"/>
        </w:rPr>
        <w:t>-</w:t>
      </w:r>
      <w:r w:rsidRPr="00B545E5">
        <w:rPr>
          <w:rFonts w:ascii="Times New Roman" w:hAnsi="Times New Roman" w:cs="Times New Roman"/>
        </w:rPr>
        <w:t xml:space="preserve"> </w:t>
      </w:r>
      <w:r w:rsidR="00A14563" w:rsidRPr="00B545E5">
        <w:rPr>
          <w:rFonts w:ascii="Times New Roman" w:hAnsi="Times New Roman" w:cs="Times New Roman"/>
        </w:rPr>
        <w:t>which</w:t>
      </w:r>
      <w:r w:rsidRPr="00B545E5">
        <w:rPr>
          <w:rFonts w:ascii="Times New Roman" w:hAnsi="Times New Roman" w:cs="Times New Roman"/>
        </w:rPr>
        <w:t xml:space="preserve"> introduces a particular sociological perspective (the constructi</w:t>
      </w:r>
      <w:r w:rsidR="00637449" w:rsidRPr="00B545E5">
        <w:rPr>
          <w:rFonts w:ascii="Times New Roman" w:hAnsi="Times New Roman" w:cs="Times New Roman"/>
        </w:rPr>
        <w:t>vist approach) to understanding “social problems” as a general phenomenon</w:t>
      </w:r>
      <w:r w:rsidR="00780EEF" w:rsidRPr="00B545E5">
        <w:rPr>
          <w:rFonts w:ascii="Times New Roman" w:hAnsi="Times New Roman" w:cs="Times New Roman"/>
        </w:rPr>
        <w:t xml:space="preserve"> – and a selection of readings from Ira Silver’s “Reader”</w:t>
      </w:r>
      <w:r w:rsidR="00637449" w:rsidRPr="00B545E5">
        <w:rPr>
          <w:rFonts w:ascii="Times New Roman" w:hAnsi="Times New Roman" w:cs="Times New Roman"/>
        </w:rPr>
        <w:t>.</w:t>
      </w:r>
      <w:r w:rsidR="00DC073F" w:rsidRPr="00B545E5">
        <w:rPr>
          <w:rFonts w:ascii="Times New Roman" w:hAnsi="Times New Roman" w:cs="Times New Roman"/>
        </w:rPr>
        <w:t xml:space="preserve"> </w:t>
      </w:r>
    </w:p>
    <w:p w14:paraId="69880411" w14:textId="77777777" w:rsidR="000D6EF0" w:rsidRPr="00B545E5" w:rsidRDefault="000D6EF0" w:rsidP="0084689B">
      <w:pPr>
        <w:spacing w:after="0" w:line="240" w:lineRule="auto"/>
        <w:ind w:firstLine="720"/>
        <w:rPr>
          <w:rFonts w:ascii="Times New Roman" w:hAnsi="Times New Roman" w:cs="Times New Roman"/>
        </w:rPr>
      </w:pPr>
    </w:p>
    <w:p w14:paraId="06DB9551" w14:textId="4D62CDB2" w:rsidR="00DC073F" w:rsidRPr="00B545E5" w:rsidRDefault="00DC073F" w:rsidP="0084689B">
      <w:pPr>
        <w:spacing w:after="0" w:line="240" w:lineRule="auto"/>
        <w:ind w:firstLine="720"/>
        <w:rPr>
          <w:rFonts w:ascii="Times New Roman" w:hAnsi="Times New Roman" w:cs="Times New Roman"/>
        </w:rPr>
      </w:pPr>
      <w:r w:rsidRPr="00B545E5">
        <w:rPr>
          <w:rFonts w:ascii="Times New Roman" w:hAnsi="Times New Roman" w:cs="Times New Roman"/>
        </w:rPr>
        <w:t xml:space="preserve">Prong 2 focusses on understanding particular social problems and applying Best’s perspective to these social issues. </w:t>
      </w:r>
      <w:r w:rsidR="00551675" w:rsidRPr="00B545E5">
        <w:rPr>
          <w:rFonts w:ascii="Times New Roman" w:hAnsi="Times New Roman" w:cs="Times New Roman"/>
        </w:rPr>
        <w:t>In this section, we will combine Best’s “constructivist” approach to what he calls the “objectivist” approach.  We will be interested in the construction of the issue as a social problem and proposed responses, but also understanding exactly what the problem “looks like” on the ground.</w:t>
      </w:r>
      <w:r w:rsidRPr="00B545E5">
        <w:rPr>
          <w:rFonts w:ascii="Times New Roman" w:hAnsi="Times New Roman" w:cs="Times New Roman"/>
        </w:rPr>
        <w:t xml:space="preserve"> </w:t>
      </w:r>
      <w:r w:rsidR="00BF7645" w:rsidRPr="00B545E5">
        <w:rPr>
          <w:rFonts w:ascii="Times New Roman" w:hAnsi="Times New Roman" w:cs="Times New Roman"/>
        </w:rPr>
        <w:t>This portion of the class w</w:t>
      </w:r>
      <w:r w:rsidR="004C5497" w:rsidRPr="00B545E5">
        <w:rPr>
          <w:rFonts w:ascii="Times New Roman" w:hAnsi="Times New Roman" w:cs="Times New Roman"/>
        </w:rPr>
        <w:t>ill draw on the Silver reader</w:t>
      </w:r>
      <w:r w:rsidR="00780EEF" w:rsidRPr="00B545E5">
        <w:rPr>
          <w:rFonts w:ascii="Times New Roman" w:hAnsi="Times New Roman" w:cs="Times New Roman"/>
        </w:rPr>
        <w:t>,</w:t>
      </w:r>
      <w:r w:rsidR="00753316">
        <w:rPr>
          <w:rFonts w:ascii="Times New Roman" w:hAnsi="Times New Roman" w:cs="Times New Roman"/>
        </w:rPr>
        <w:t xml:space="preserve"> other readings from academic sources,</w:t>
      </w:r>
      <w:r w:rsidR="004C5497" w:rsidRPr="00B545E5">
        <w:rPr>
          <w:rFonts w:ascii="Times New Roman" w:hAnsi="Times New Roman" w:cs="Times New Roman"/>
        </w:rPr>
        <w:t xml:space="preserve"> </w:t>
      </w:r>
      <w:proofErr w:type="gramStart"/>
      <w:r w:rsidR="00780EEF" w:rsidRPr="00B545E5">
        <w:rPr>
          <w:rFonts w:ascii="Times New Roman" w:hAnsi="Times New Roman" w:cs="Times New Roman"/>
        </w:rPr>
        <w:t>your</w:t>
      </w:r>
      <w:proofErr w:type="gramEnd"/>
      <w:r w:rsidR="00780EEF" w:rsidRPr="00B545E5">
        <w:rPr>
          <w:rFonts w:ascii="Times New Roman" w:hAnsi="Times New Roman" w:cs="Times New Roman"/>
        </w:rPr>
        <w:t xml:space="preserve"> own investigation into a social problem of your choice</w:t>
      </w:r>
      <w:r w:rsidR="00E92D08" w:rsidRPr="00B545E5">
        <w:rPr>
          <w:rFonts w:ascii="Times New Roman" w:hAnsi="Times New Roman" w:cs="Times New Roman"/>
        </w:rPr>
        <w:t>, and material that is introduced in the classroom</w:t>
      </w:r>
      <w:r w:rsidR="002E67A2" w:rsidRPr="00B545E5">
        <w:rPr>
          <w:rFonts w:ascii="Times New Roman" w:hAnsi="Times New Roman" w:cs="Times New Roman"/>
        </w:rPr>
        <w:t xml:space="preserve">.  </w:t>
      </w:r>
    </w:p>
    <w:p w14:paraId="3CA271E6" w14:textId="77777777" w:rsidR="00297D6C" w:rsidRPr="00B545E5" w:rsidRDefault="00297D6C" w:rsidP="00297D6C">
      <w:pPr>
        <w:spacing w:after="0" w:line="240" w:lineRule="auto"/>
        <w:rPr>
          <w:rFonts w:ascii="Times New Roman" w:hAnsi="Times New Roman" w:cs="Times New Roman"/>
        </w:rPr>
      </w:pPr>
    </w:p>
    <w:p w14:paraId="0B1E1FD8" w14:textId="77777777" w:rsidR="005C2410" w:rsidRDefault="005C2410" w:rsidP="005C2410">
      <w:pPr>
        <w:spacing w:after="0" w:line="240" w:lineRule="auto"/>
        <w:rPr>
          <w:rFonts w:ascii="Times New Roman" w:hAnsi="Times New Roman" w:cs="Times New Roman"/>
          <w:b/>
        </w:rPr>
      </w:pPr>
      <w:r>
        <w:rPr>
          <w:rFonts w:ascii="Times New Roman" w:hAnsi="Times New Roman" w:cs="Times New Roman"/>
          <w:b/>
        </w:rPr>
        <w:t>Required Texts</w:t>
      </w:r>
    </w:p>
    <w:p w14:paraId="3E6EA43B" w14:textId="587464C1" w:rsidR="005C2410" w:rsidRDefault="005C2410" w:rsidP="005C2410">
      <w:pPr>
        <w:spacing w:after="0" w:line="240" w:lineRule="auto"/>
        <w:rPr>
          <w:rFonts w:ascii="Times New Roman" w:hAnsi="Times New Roman" w:cs="Times New Roman"/>
        </w:rPr>
      </w:pPr>
      <w:r>
        <w:rPr>
          <w:rFonts w:ascii="Times New Roman" w:hAnsi="Times New Roman" w:cs="Times New Roman"/>
        </w:rPr>
        <w:t xml:space="preserve">Best, Joel. 2013. </w:t>
      </w:r>
      <w:r>
        <w:rPr>
          <w:rFonts w:ascii="Times New Roman" w:hAnsi="Times New Roman" w:cs="Times New Roman"/>
          <w:i/>
        </w:rPr>
        <w:t xml:space="preserve">Social Problems, </w:t>
      </w:r>
      <w:r w:rsidR="00470515">
        <w:rPr>
          <w:rFonts w:ascii="Times New Roman" w:hAnsi="Times New Roman" w:cs="Times New Roman"/>
          <w:i/>
        </w:rPr>
        <w:t>3</w:t>
      </w:r>
      <w:r w:rsidR="00212BAF">
        <w:rPr>
          <w:rFonts w:ascii="Times New Roman" w:hAnsi="Times New Roman" w:cs="Times New Roman"/>
          <w:i/>
          <w:vertAlign w:val="superscript"/>
        </w:rPr>
        <w:t>rd</w:t>
      </w:r>
      <w:r>
        <w:rPr>
          <w:rFonts w:ascii="Times New Roman" w:hAnsi="Times New Roman" w:cs="Times New Roman"/>
          <w:i/>
        </w:rPr>
        <w:t xml:space="preserve"> Edition. </w:t>
      </w:r>
      <w:r>
        <w:rPr>
          <w:rFonts w:ascii="Times New Roman" w:hAnsi="Times New Roman" w:cs="Times New Roman"/>
        </w:rPr>
        <w:t>New York: Norton Publishing.</w:t>
      </w:r>
    </w:p>
    <w:p w14:paraId="114C8846" w14:textId="77777777" w:rsidR="005C2410" w:rsidRDefault="005C2410" w:rsidP="005C2410">
      <w:pPr>
        <w:spacing w:after="0" w:line="240" w:lineRule="auto"/>
        <w:rPr>
          <w:rFonts w:ascii="Times New Roman" w:hAnsi="Times New Roman" w:cs="Times New Roman"/>
        </w:rPr>
      </w:pPr>
    </w:p>
    <w:p w14:paraId="4014A56B" w14:textId="77777777" w:rsidR="005C2410" w:rsidRDefault="005C2410" w:rsidP="005C2410">
      <w:pPr>
        <w:spacing w:after="0" w:line="240" w:lineRule="auto"/>
        <w:rPr>
          <w:rFonts w:ascii="Times New Roman" w:hAnsi="Times New Roman" w:cs="Times New Roman"/>
          <w:b/>
        </w:rPr>
      </w:pPr>
      <w:r>
        <w:rPr>
          <w:rFonts w:ascii="Times New Roman" w:hAnsi="Times New Roman" w:cs="Times New Roman"/>
        </w:rPr>
        <w:t xml:space="preserve">Silver, Ira. 2008. </w:t>
      </w:r>
      <w:r>
        <w:rPr>
          <w:rFonts w:ascii="Times New Roman" w:hAnsi="Times New Roman" w:cs="Times New Roman"/>
          <w:i/>
        </w:rPr>
        <w:t>Social Problems Readings</w:t>
      </w:r>
      <w:r>
        <w:rPr>
          <w:rFonts w:ascii="Times New Roman" w:hAnsi="Times New Roman" w:cs="Times New Roman"/>
        </w:rPr>
        <w:t>.  New York: Norton Publishing</w:t>
      </w:r>
      <w:r>
        <w:rPr>
          <w:rFonts w:ascii="Times New Roman" w:hAnsi="Times New Roman" w:cs="Times New Roman"/>
          <w:b/>
        </w:rPr>
        <w:t>.</w:t>
      </w:r>
    </w:p>
    <w:p w14:paraId="67EAF6C5" w14:textId="77777777" w:rsidR="005C2410" w:rsidRDefault="005C2410" w:rsidP="005C2410">
      <w:pPr>
        <w:spacing w:after="0" w:line="240" w:lineRule="auto"/>
        <w:rPr>
          <w:rFonts w:ascii="Times New Roman" w:hAnsi="Times New Roman" w:cs="Times New Roman"/>
          <w:b/>
        </w:rPr>
      </w:pPr>
    </w:p>
    <w:p w14:paraId="5E96FABA" w14:textId="77777777" w:rsidR="005C2410" w:rsidRDefault="005C2410" w:rsidP="005C2410">
      <w:pPr>
        <w:spacing w:after="0" w:line="240" w:lineRule="auto"/>
        <w:rPr>
          <w:rFonts w:ascii="Times New Roman" w:hAnsi="Times New Roman" w:cs="Times New Roman"/>
          <w:b/>
        </w:rPr>
      </w:pPr>
      <w:r>
        <w:rPr>
          <w:rFonts w:ascii="Times New Roman" w:hAnsi="Times New Roman" w:cs="Times New Roman"/>
          <w:b/>
        </w:rPr>
        <w:t>Other Selected Readings</w:t>
      </w:r>
    </w:p>
    <w:p w14:paraId="4571DCDF" w14:textId="1CB7F0E1" w:rsidR="005C2410" w:rsidRDefault="005C2410" w:rsidP="005C2410">
      <w:pPr>
        <w:spacing w:after="0" w:line="240" w:lineRule="auto"/>
        <w:rPr>
          <w:rFonts w:ascii="Times New Roman" w:hAnsi="Times New Roman" w:cs="Times New Roman"/>
          <w:b/>
        </w:rPr>
      </w:pPr>
      <w:r>
        <w:rPr>
          <w:rFonts w:ascii="Times New Roman" w:hAnsi="Times New Roman" w:cs="Times New Roman"/>
        </w:rPr>
        <w:t xml:space="preserve">Available as PDFs on our course </w:t>
      </w:r>
      <w:r w:rsidR="00DC759B">
        <w:rPr>
          <w:rFonts w:ascii="Times New Roman" w:hAnsi="Times New Roman" w:cs="Times New Roman"/>
        </w:rPr>
        <w:t>Canvas</w:t>
      </w:r>
      <w:r>
        <w:rPr>
          <w:rFonts w:ascii="Times New Roman" w:hAnsi="Times New Roman" w:cs="Times New Roman"/>
        </w:rPr>
        <w:t xml:space="preserve"> site under the Resources tab (indicated with a * in the reading schedule)</w:t>
      </w:r>
      <w:r>
        <w:rPr>
          <w:rFonts w:ascii="Times New Roman" w:hAnsi="Times New Roman" w:cs="Times New Roman"/>
          <w:b/>
        </w:rPr>
        <w:br w:type="page"/>
      </w:r>
    </w:p>
    <w:p w14:paraId="0B985918" w14:textId="77777777" w:rsidR="00F82F59" w:rsidRDefault="005B1A1B" w:rsidP="0084689B">
      <w:pPr>
        <w:spacing w:after="0" w:line="240" w:lineRule="auto"/>
        <w:rPr>
          <w:rFonts w:ascii="Times New Roman" w:hAnsi="Times New Roman" w:cs="Times New Roman"/>
          <w:b/>
        </w:rPr>
      </w:pPr>
      <w:r w:rsidRPr="00B545E5">
        <w:rPr>
          <w:rFonts w:ascii="Times New Roman" w:hAnsi="Times New Roman" w:cs="Times New Roman"/>
          <w:b/>
        </w:rPr>
        <w:lastRenderedPageBreak/>
        <w:t xml:space="preserve">Assignments </w:t>
      </w:r>
    </w:p>
    <w:p w14:paraId="54A10B20" w14:textId="77777777" w:rsidR="00D52957" w:rsidRPr="00B545E5" w:rsidRDefault="00D52957" w:rsidP="0084689B">
      <w:pPr>
        <w:spacing w:after="0" w:line="240" w:lineRule="auto"/>
        <w:rPr>
          <w:rFonts w:ascii="Times New Roman" w:hAnsi="Times New Roman" w:cs="Times New Roman"/>
          <w:b/>
        </w:rPr>
      </w:pPr>
    </w:p>
    <w:p w14:paraId="4134A6B6" w14:textId="1BEC7706" w:rsidR="00D52957" w:rsidRDefault="00E01565" w:rsidP="0084689B">
      <w:pPr>
        <w:spacing w:after="0" w:line="240" w:lineRule="auto"/>
        <w:rPr>
          <w:rFonts w:ascii="Times New Roman" w:hAnsi="Times New Roman" w:cs="Times New Roman"/>
          <w:i/>
          <w:u w:val="single"/>
        </w:rPr>
      </w:pPr>
      <w:r w:rsidRPr="00B545E5">
        <w:rPr>
          <w:rFonts w:ascii="Times New Roman" w:hAnsi="Times New Roman" w:cs="Times New Roman"/>
          <w:i/>
          <w:u w:val="single"/>
        </w:rPr>
        <w:t>Non-Service Learning</w:t>
      </w:r>
    </w:p>
    <w:p w14:paraId="599EF207" w14:textId="77777777" w:rsidR="00D52957" w:rsidRPr="00D52957" w:rsidRDefault="00D52957" w:rsidP="0084689B">
      <w:pPr>
        <w:spacing w:after="0" w:line="240" w:lineRule="auto"/>
        <w:rPr>
          <w:rFonts w:ascii="Times New Roman" w:hAnsi="Times New Roman" w:cs="Times New Roman"/>
          <w:i/>
          <w:u w:val="single"/>
        </w:rPr>
      </w:pPr>
    </w:p>
    <w:p w14:paraId="467FB2FB" w14:textId="40711848" w:rsidR="00D57DD1" w:rsidRPr="00B545E5" w:rsidRDefault="3B2350B4" w:rsidP="0084689B">
      <w:pPr>
        <w:spacing w:after="0" w:line="240" w:lineRule="auto"/>
        <w:rPr>
          <w:rFonts w:ascii="Times New Roman" w:eastAsia="Times New Roman" w:hAnsi="Times New Roman" w:cs="Times New Roman"/>
        </w:rPr>
      </w:pPr>
      <w:r w:rsidRPr="00D52957">
        <w:rPr>
          <w:rFonts w:ascii="Times New Roman" w:eastAsia="Times New Roman" w:hAnsi="Times New Roman" w:cs="Times New Roman"/>
          <w:i/>
        </w:rPr>
        <w:t>Final</w:t>
      </w:r>
      <w:r w:rsidRPr="00B545E5">
        <w:rPr>
          <w:rFonts w:ascii="Times New Roman" w:eastAsia="Times New Roman" w:hAnsi="Times New Roman" w:cs="Times New Roman"/>
          <w:b/>
        </w:rPr>
        <w:t xml:space="preserve"> </w:t>
      </w:r>
      <w:r w:rsidRPr="00D52957">
        <w:rPr>
          <w:rFonts w:ascii="Times New Roman" w:eastAsia="Times New Roman" w:hAnsi="Times New Roman" w:cs="Times New Roman"/>
          <w:i/>
        </w:rPr>
        <w:t>Project</w:t>
      </w:r>
      <w:r w:rsidRPr="00B545E5">
        <w:rPr>
          <w:rFonts w:ascii="Times New Roman" w:eastAsia="Times New Roman" w:hAnsi="Times New Roman" w:cs="Times New Roman"/>
        </w:rPr>
        <w:t xml:space="preserve"> – We w</w:t>
      </w:r>
      <w:r w:rsidR="00BA65AF" w:rsidRPr="00B545E5">
        <w:rPr>
          <w:rFonts w:ascii="Times New Roman" w:eastAsia="Times New Roman" w:hAnsi="Times New Roman" w:cs="Times New Roman"/>
        </w:rPr>
        <w:t xml:space="preserve">ill divide the class into small </w:t>
      </w:r>
      <w:r w:rsidRPr="00B545E5">
        <w:rPr>
          <w:rFonts w:ascii="Times New Roman" w:eastAsia="Times New Roman" w:hAnsi="Times New Roman" w:cs="Times New Roman"/>
        </w:rPr>
        <w:t>groups</w:t>
      </w:r>
      <w:r w:rsidR="00BA65AF" w:rsidRPr="00B545E5">
        <w:rPr>
          <w:rFonts w:ascii="Times New Roman" w:eastAsia="Times New Roman" w:hAnsi="Times New Roman" w:cs="Times New Roman"/>
        </w:rPr>
        <w:t xml:space="preserve"> (2-3 people)</w:t>
      </w:r>
      <w:r w:rsidRPr="00B545E5">
        <w:rPr>
          <w:rFonts w:ascii="Times New Roman" w:eastAsia="Times New Roman" w:hAnsi="Times New Roman" w:cs="Times New Roman"/>
        </w:rPr>
        <w:t xml:space="preserve">.  Each group will select a social problem of their choosing.  The group will be responsible for presenting this problem to the class using the constructionist approach as well as informing the class on the objective conditions around this issue in contemporary society.  That is, the group will be responsible for explaining how this issue came to be considered a social problem and how the society decided on policies to address the problem.  While doing so, the group will present information about how prevalent the issue is, and discuss the different ways that we might try to measure this.  (For instance, there are a number of ways that we could try to measure poverty: the official government poverty line, levels of malnourishment, access to particular material conditions, etc.) </w:t>
      </w:r>
      <w:r w:rsidR="00865177" w:rsidRPr="00B545E5">
        <w:rPr>
          <w:rFonts w:ascii="Times New Roman" w:eastAsia="Times New Roman" w:hAnsi="Times New Roman" w:cs="Times New Roman"/>
        </w:rPr>
        <w:t>The pa</w:t>
      </w:r>
      <w:r w:rsidR="00D57DD1" w:rsidRPr="00B545E5">
        <w:rPr>
          <w:rFonts w:ascii="Times New Roman" w:eastAsia="Times New Roman" w:hAnsi="Times New Roman" w:cs="Times New Roman"/>
        </w:rPr>
        <w:t xml:space="preserve">per should be </w:t>
      </w:r>
      <w:r w:rsidR="00D57DD1" w:rsidRPr="00C62BFE">
        <w:rPr>
          <w:rFonts w:ascii="Times New Roman" w:eastAsia="Times New Roman" w:hAnsi="Times New Roman" w:cs="Times New Roman"/>
          <w:b/>
        </w:rPr>
        <w:t>8-</w:t>
      </w:r>
      <w:r w:rsidR="00D57DD1" w:rsidRPr="00901B51">
        <w:rPr>
          <w:rFonts w:ascii="Times New Roman" w:eastAsia="Times New Roman" w:hAnsi="Times New Roman" w:cs="Times New Roman"/>
          <w:b/>
        </w:rPr>
        <w:t>10 pages long</w:t>
      </w:r>
      <w:r w:rsidR="00D57DD1" w:rsidRPr="00B545E5">
        <w:rPr>
          <w:rFonts w:ascii="Times New Roman" w:eastAsia="Times New Roman" w:hAnsi="Times New Roman" w:cs="Times New Roman"/>
        </w:rPr>
        <w:t xml:space="preserve"> (not including citations) and the project will be worth </w:t>
      </w:r>
      <w:r w:rsidR="00677DF9" w:rsidRPr="00901B51">
        <w:rPr>
          <w:rFonts w:ascii="Times New Roman" w:eastAsia="Times New Roman" w:hAnsi="Times New Roman" w:cs="Times New Roman"/>
          <w:b/>
        </w:rPr>
        <w:t>250</w:t>
      </w:r>
      <w:r w:rsidR="0052762B" w:rsidRPr="00901B51">
        <w:rPr>
          <w:rFonts w:ascii="Times New Roman" w:eastAsia="Times New Roman" w:hAnsi="Times New Roman" w:cs="Times New Roman"/>
          <w:b/>
        </w:rPr>
        <w:t xml:space="preserve"> points (or </w:t>
      </w:r>
      <w:r w:rsidR="00677DF9" w:rsidRPr="00901B51">
        <w:rPr>
          <w:rFonts w:ascii="Times New Roman" w:eastAsia="Times New Roman" w:hAnsi="Times New Roman" w:cs="Times New Roman"/>
          <w:b/>
        </w:rPr>
        <w:t>25</w:t>
      </w:r>
      <w:r w:rsidR="0052762B" w:rsidRPr="00901B51">
        <w:rPr>
          <w:rFonts w:ascii="Times New Roman" w:eastAsia="Times New Roman" w:hAnsi="Times New Roman" w:cs="Times New Roman"/>
          <w:b/>
        </w:rPr>
        <w:t>% of your final grade)</w:t>
      </w:r>
      <w:r w:rsidR="0052762B" w:rsidRPr="00B545E5">
        <w:rPr>
          <w:rFonts w:ascii="Times New Roman" w:eastAsia="Times New Roman" w:hAnsi="Times New Roman" w:cs="Times New Roman"/>
        </w:rPr>
        <w:t xml:space="preserve">.  </w:t>
      </w:r>
    </w:p>
    <w:p w14:paraId="3F0145BA" w14:textId="77777777" w:rsidR="00926BCC" w:rsidRPr="00B545E5" w:rsidRDefault="00926BCC" w:rsidP="0084689B">
      <w:pPr>
        <w:spacing w:after="0" w:line="240" w:lineRule="auto"/>
        <w:rPr>
          <w:rFonts w:ascii="Times New Roman" w:eastAsia="Times New Roman" w:hAnsi="Times New Roman" w:cs="Times New Roman"/>
        </w:rPr>
      </w:pPr>
    </w:p>
    <w:p w14:paraId="2EDCD68D" w14:textId="3ACD6D14" w:rsidR="00926BCC" w:rsidRPr="00B545E5" w:rsidRDefault="00926BCC" w:rsidP="0084689B">
      <w:pPr>
        <w:spacing w:after="0" w:line="240" w:lineRule="auto"/>
        <w:rPr>
          <w:rFonts w:ascii="Times New Roman" w:eastAsia="Times New Roman" w:hAnsi="Times New Roman" w:cs="Times New Roman"/>
        </w:rPr>
      </w:pPr>
      <w:r w:rsidRPr="00B545E5">
        <w:rPr>
          <w:rFonts w:ascii="Times New Roman" w:eastAsia="Times New Roman" w:hAnsi="Times New Roman" w:cs="Times New Roman"/>
        </w:rPr>
        <w:t>Throughout the semester you will need to complete various tasks</w:t>
      </w:r>
      <w:r w:rsidR="00BA65AF" w:rsidRPr="00B545E5">
        <w:rPr>
          <w:rFonts w:ascii="Times New Roman" w:eastAsia="Times New Roman" w:hAnsi="Times New Roman" w:cs="Times New Roman"/>
        </w:rPr>
        <w:t xml:space="preserve"> associated with this project according to the following timeline:</w:t>
      </w:r>
    </w:p>
    <w:p w14:paraId="037857D0" w14:textId="77777777" w:rsidR="00BA65AF" w:rsidRPr="00B545E5" w:rsidRDefault="00BA65AF" w:rsidP="0084689B">
      <w:pPr>
        <w:spacing w:after="0" w:line="240" w:lineRule="auto"/>
        <w:rPr>
          <w:rFonts w:ascii="Times New Roman" w:eastAsia="Times New Roman" w:hAnsi="Times New Roman" w:cs="Times New Roman"/>
        </w:rPr>
      </w:pPr>
    </w:p>
    <w:p w14:paraId="75DE59AD" w14:textId="2CB2C1DA" w:rsidR="00BA65AF" w:rsidRPr="00B545E5" w:rsidRDefault="00BA65AF" w:rsidP="00B545E5">
      <w:pPr>
        <w:spacing w:after="0" w:line="240" w:lineRule="auto"/>
        <w:ind w:left="720"/>
        <w:rPr>
          <w:rFonts w:ascii="Times New Roman" w:eastAsia="Times New Roman" w:hAnsi="Times New Roman" w:cs="Times New Roman"/>
        </w:rPr>
      </w:pPr>
      <w:r w:rsidRPr="00B545E5">
        <w:rPr>
          <w:rFonts w:ascii="Times New Roman" w:eastAsia="Times New Roman" w:hAnsi="Times New Roman" w:cs="Times New Roman"/>
        </w:rPr>
        <w:t xml:space="preserve">By </w:t>
      </w:r>
      <w:r w:rsidR="003B7D55">
        <w:rPr>
          <w:rFonts w:ascii="Times New Roman" w:eastAsia="Times New Roman" w:hAnsi="Times New Roman" w:cs="Times New Roman"/>
        </w:rPr>
        <w:t>Jan</w:t>
      </w:r>
      <w:r w:rsidR="00FA4918" w:rsidRPr="00B545E5">
        <w:rPr>
          <w:rFonts w:ascii="Times New Roman" w:eastAsia="Times New Roman" w:hAnsi="Times New Roman" w:cs="Times New Roman"/>
        </w:rPr>
        <w:t xml:space="preserve">. </w:t>
      </w:r>
      <w:r w:rsidR="003B7D55">
        <w:rPr>
          <w:rFonts w:ascii="Times New Roman" w:eastAsia="Times New Roman" w:hAnsi="Times New Roman" w:cs="Times New Roman"/>
        </w:rPr>
        <w:t>25</w:t>
      </w:r>
      <w:r w:rsidR="008F71B3" w:rsidRPr="00B545E5">
        <w:rPr>
          <w:rFonts w:ascii="Times New Roman" w:eastAsia="Times New Roman" w:hAnsi="Times New Roman" w:cs="Times New Roman"/>
        </w:rPr>
        <w:t>:  Decide who your group partners will be.  Have one representative of the group email me with</w:t>
      </w:r>
      <w:r w:rsidR="00A47057" w:rsidRPr="00B545E5">
        <w:rPr>
          <w:rFonts w:ascii="Times New Roman" w:eastAsia="Times New Roman" w:hAnsi="Times New Roman" w:cs="Times New Roman"/>
        </w:rPr>
        <w:t xml:space="preserve"> the names of all of your group members.</w:t>
      </w:r>
    </w:p>
    <w:p w14:paraId="7B46B97E" w14:textId="77777777" w:rsidR="00A47057" w:rsidRPr="00B545E5" w:rsidRDefault="00A47057" w:rsidP="00B545E5">
      <w:pPr>
        <w:spacing w:after="0" w:line="240" w:lineRule="auto"/>
        <w:ind w:left="720"/>
        <w:rPr>
          <w:rFonts w:ascii="Times New Roman" w:eastAsia="Times New Roman" w:hAnsi="Times New Roman" w:cs="Times New Roman"/>
        </w:rPr>
      </w:pPr>
    </w:p>
    <w:p w14:paraId="35F94CA5" w14:textId="494A337B" w:rsidR="00A47057" w:rsidRPr="00B545E5" w:rsidRDefault="00FA4918" w:rsidP="00B545E5">
      <w:pPr>
        <w:spacing w:after="0" w:line="240" w:lineRule="auto"/>
        <w:ind w:left="720"/>
        <w:rPr>
          <w:rFonts w:ascii="Times New Roman" w:eastAsia="Times New Roman" w:hAnsi="Times New Roman" w:cs="Times New Roman"/>
        </w:rPr>
      </w:pPr>
      <w:r w:rsidRPr="00B545E5">
        <w:rPr>
          <w:rFonts w:ascii="Times New Roman" w:eastAsia="Times New Roman" w:hAnsi="Times New Roman" w:cs="Times New Roman"/>
        </w:rPr>
        <w:t xml:space="preserve">By </w:t>
      </w:r>
      <w:r w:rsidR="00A127F6">
        <w:rPr>
          <w:rFonts w:ascii="Times New Roman" w:eastAsia="Times New Roman" w:hAnsi="Times New Roman" w:cs="Times New Roman"/>
        </w:rPr>
        <w:t>Feb</w:t>
      </w:r>
      <w:r w:rsidRPr="00B545E5">
        <w:rPr>
          <w:rFonts w:ascii="Times New Roman" w:eastAsia="Times New Roman" w:hAnsi="Times New Roman" w:cs="Times New Roman"/>
        </w:rPr>
        <w:t>. 1</w:t>
      </w:r>
      <w:r w:rsidR="00A47057" w:rsidRPr="00B545E5">
        <w:rPr>
          <w:rFonts w:ascii="Times New Roman" w:eastAsia="Times New Roman" w:hAnsi="Times New Roman" w:cs="Times New Roman"/>
        </w:rPr>
        <w:t>:  D</w:t>
      </w:r>
      <w:r w:rsidR="00BF210F" w:rsidRPr="00B545E5">
        <w:rPr>
          <w:rFonts w:ascii="Times New Roman" w:eastAsia="Times New Roman" w:hAnsi="Times New Roman" w:cs="Times New Roman"/>
        </w:rPr>
        <w:t xml:space="preserve">etermine the social problem your group will examine.  In class we will have time for you to tell me the problem that your group has selected.  At this time, we will also select a time that </w:t>
      </w:r>
      <w:r w:rsidR="00634AA5" w:rsidRPr="00B545E5">
        <w:rPr>
          <w:rFonts w:ascii="Times New Roman" w:eastAsia="Times New Roman" w:hAnsi="Times New Roman" w:cs="Times New Roman"/>
        </w:rPr>
        <w:t>we can all meet in order to discuss your selection and how you plan to proceed with your study.</w:t>
      </w:r>
    </w:p>
    <w:p w14:paraId="54D07B01" w14:textId="77777777" w:rsidR="00634AA5" w:rsidRPr="00B545E5" w:rsidRDefault="00634AA5" w:rsidP="00B545E5">
      <w:pPr>
        <w:spacing w:after="0" w:line="240" w:lineRule="auto"/>
        <w:ind w:left="720"/>
        <w:rPr>
          <w:rFonts w:ascii="Times New Roman" w:eastAsia="Times New Roman" w:hAnsi="Times New Roman" w:cs="Times New Roman"/>
        </w:rPr>
      </w:pPr>
    </w:p>
    <w:p w14:paraId="282CE2F2" w14:textId="63818618" w:rsidR="00634AA5" w:rsidRPr="00B545E5" w:rsidRDefault="00562E12" w:rsidP="00B545E5">
      <w:pPr>
        <w:spacing w:after="0" w:line="240" w:lineRule="auto"/>
        <w:ind w:left="720"/>
        <w:rPr>
          <w:rFonts w:ascii="Times New Roman" w:eastAsia="Times New Roman" w:hAnsi="Times New Roman" w:cs="Times New Roman"/>
        </w:rPr>
      </w:pPr>
      <w:r w:rsidRPr="00B545E5">
        <w:rPr>
          <w:rFonts w:ascii="Times New Roman" w:eastAsia="Times New Roman" w:hAnsi="Times New Roman" w:cs="Times New Roman"/>
        </w:rPr>
        <w:t xml:space="preserve">By </w:t>
      </w:r>
      <w:r w:rsidR="002B2628">
        <w:rPr>
          <w:rFonts w:ascii="Times New Roman" w:eastAsia="Times New Roman" w:hAnsi="Times New Roman" w:cs="Times New Roman"/>
        </w:rPr>
        <w:t>Feb. 25</w:t>
      </w:r>
      <w:r w:rsidR="00634AA5" w:rsidRPr="00B545E5">
        <w:rPr>
          <w:rFonts w:ascii="Times New Roman" w:eastAsia="Times New Roman" w:hAnsi="Times New Roman" w:cs="Times New Roman"/>
        </w:rPr>
        <w:t>:  Your g</w:t>
      </w:r>
      <w:r w:rsidR="001627BD" w:rsidRPr="00B545E5">
        <w:rPr>
          <w:rFonts w:ascii="Times New Roman" w:eastAsia="Times New Roman" w:hAnsi="Times New Roman" w:cs="Times New Roman"/>
        </w:rPr>
        <w:t xml:space="preserve">roup will provide a list of </w:t>
      </w:r>
      <w:r w:rsidR="0078397E" w:rsidRPr="00B545E5">
        <w:rPr>
          <w:rFonts w:ascii="Times New Roman" w:eastAsia="Times New Roman" w:hAnsi="Times New Roman" w:cs="Times New Roman"/>
        </w:rPr>
        <w:t>14</w:t>
      </w:r>
      <w:r w:rsidR="00CC69AE" w:rsidRPr="00B545E5">
        <w:rPr>
          <w:rFonts w:ascii="Times New Roman" w:eastAsia="Times New Roman" w:hAnsi="Times New Roman" w:cs="Times New Roman"/>
        </w:rPr>
        <w:t xml:space="preserve"> or </w:t>
      </w:r>
      <w:r w:rsidR="004A3673" w:rsidRPr="00B545E5">
        <w:rPr>
          <w:rFonts w:ascii="Times New Roman" w:eastAsia="Times New Roman" w:hAnsi="Times New Roman" w:cs="Times New Roman"/>
        </w:rPr>
        <w:t>21 (7</w:t>
      </w:r>
      <w:r w:rsidR="00D17E55" w:rsidRPr="00B545E5">
        <w:rPr>
          <w:rFonts w:ascii="Times New Roman" w:eastAsia="Times New Roman" w:hAnsi="Times New Roman" w:cs="Times New Roman"/>
        </w:rPr>
        <w:t xml:space="preserve"> per person in your group) citations of either academic or news articles (</w:t>
      </w:r>
      <w:r w:rsidR="00D17E55" w:rsidRPr="00B545E5">
        <w:rPr>
          <w:rFonts w:ascii="Times New Roman" w:eastAsia="Times New Roman" w:hAnsi="Times New Roman" w:cs="Times New Roman"/>
          <w:i/>
        </w:rPr>
        <w:t>you will need a combination of both</w:t>
      </w:r>
      <w:r w:rsidR="00512C9B" w:rsidRPr="00B545E5">
        <w:rPr>
          <w:rFonts w:ascii="Times New Roman" w:eastAsia="Times New Roman" w:hAnsi="Times New Roman" w:cs="Times New Roman"/>
          <w:i/>
        </w:rPr>
        <w:t xml:space="preserve"> and you should divide them evenly within the group so that one person is not only reading short news stories while another is reading only long academic pieces</w:t>
      </w:r>
      <w:r w:rsidR="00D17E55" w:rsidRPr="00B545E5">
        <w:rPr>
          <w:rFonts w:ascii="Times New Roman" w:eastAsia="Times New Roman" w:hAnsi="Times New Roman" w:cs="Times New Roman"/>
        </w:rPr>
        <w:t xml:space="preserve">) about the history and </w:t>
      </w:r>
      <w:r w:rsidR="001B7E70" w:rsidRPr="00B545E5">
        <w:rPr>
          <w:rFonts w:ascii="Times New Roman" w:eastAsia="Times New Roman" w:hAnsi="Times New Roman" w:cs="Times New Roman"/>
        </w:rPr>
        <w:t>study of your social problem.</w:t>
      </w:r>
      <w:r w:rsidRPr="00B545E5">
        <w:rPr>
          <w:rFonts w:ascii="Times New Roman" w:eastAsia="Times New Roman" w:hAnsi="Times New Roman" w:cs="Times New Roman"/>
        </w:rPr>
        <w:t xml:space="preserve"> EACH PERSON SHOULD </w:t>
      </w:r>
      <w:r w:rsidR="00334BAC" w:rsidRPr="00B545E5">
        <w:rPr>
          <w:rFonts w:ascii="Times New Roman" w:eastAsia="Times New Roman" w:hAnsi="Times New Roman" w:cs="Times New Roman"/>
        </w:rPr>
        <w:t xml:space="preserve">SEND ME THEIR </w:t>
      </w:r>
      <w:r w:rsidR="00C62BFE">
        <w:rPr>
          <w:rFonts w:ascii="Times New Roman" w:eastAsia="Times New Roman" w:hAnsi="Times New Roman" w:cs="Times New Roman"/>
        </w:rPr>
        <w:t>7</w:t>
      </w:r>
      <w:r w:rsidR="00334BAC" w:rsidRPr="00B545E5">
        <w:rPr>
          <w:rFonts w:ascii="Times New Roman" w:eastAsia="Times New Roman" w:hAnsi="Times New Roman" w:cs="Times New Roman"/>
        </w:rPr>
        <w:t xml:space="preserve"> CITATIONS INDIVIDUALLY.</w:t>
      </w:r>
    </w:p>
    <w:p w14:paraId="656F3E5B" w14:textId="77777777" w:rsidR="001B7E70" w:rsidRPr="00B545E5" w:rsidRDefault="001B7E70" w:rsidP="00B545E5">
      <w:pPr>
        <w:spacing w:after="0" w:line="240" w:lineRule="auto"/>
        <w:ind w:left="720"/>
        <w:rPr>
          <w:rFonts w:ascii="Times New Roman" w:eastAsia="Times New Roman" w:hAnsi="Times New Roman" w:cs="Times New Roman"/>
        </w:rPr>
      </w:pPr>
    </w:p>
    <w:p w14:paraId="0394CABA" w14:textId="2395EFE4" w:rsidR="00973769" w:rsidRPr="00B545E5" w:rsidRDefault="009B31F7" w:rsidP="00B545E5">
      <w:pPr>
        <w:spacing w:after="0" w:line="240" w:lineRule="auto"/>
        <w:ind w:left="720"/>
        <w:rPr>
          <w:rFonts w:ascii="Times New Roman" w:eastAsia="Times New Roman" w:hAnsi="Times New Roman" w:cs="Times New Roman"/>
        </w:rPr>
      </w:pPr>
      <w:r w:rsidRPr="00B545E5">
        <w:rPr>
          <w:rFonts w:ascii="Times New Roman" w:eastAsia="Times New Roman" w:hAnsi="Times New Roman" w:cs="Times New Roman"/>
        </w:rPr>
        <w:t xml:space="preserve">By </w:t>
      </w:r>
      <w:r w:rsidR="000A5690">
        <w:rPr>
          <w:rFonts w:ascii="Times New Roman" w:eastAsia="Times New Roman" w:hAnsi="Times New Roman" w:cs="Times New Roman"/>
        </w:rPr>
        <w:t>April</w:t>
      </w:r>
      <w:r w:rsidRPr="00B545E5">
        <w:rPr>
          <w:rFonts w:ascii="Times New Roman" w:eastAsia="Times New Roman" w:hAnsi="Times New Roman" w:cs="Times New Roman"/>
        </w:rPr>
        <w:t xml:space="preserve"> 1</w:t>
      </w:r>
      <w:r w:rsidR="00E056A9" w:rsidRPr="00B545E5">
        <w:rPr>
          <w:rFonts w:ascii="Times New Roman" w:eastAsia="Times New Roman" w:hAnsi="Times New Roman" w:cs="Times New Roman"/>
        </w:rPr>
        <w:t>:  Turn in summaries for each of your citations provid</w:t>
      </w:r>
      <w:r w:rsidR="00CC69AE" w:rsidRPr="00B545E5">
        <w:rPr>
          <w:rFonts w:ascii="Times New Roman" w:eastAsia="Times New Roman" w:hAnsi="Times New Roman" w:cs="Times New Roman"/>
        </w:rPr>
        <w:t xml:space="preserve">ed previously (depending on the intensity of the article you are summarizing, these should be anywhere from less than a page, to </w:t>
      </w:r>
      <w:r w:rsidR="00C62BFE">
        <w:rPr>
          <w:rFonts w:ascii="Times New Roman" w:eastAsia="Times New Roman" w:hAnsi="Times New Roman" w:cs="Times New Roman"/>
        </w:rPr>
        <w:t>1.5 pages</w:t>
      </w:r>
      <w:r w:rsidR="000569D8" w:rsidRPr="00B545E5">
        <w:rPr>
          <w:rFonts w:ascii="Times New Roman" w:eastAsia="Times New Roman" w:hAnsi="Times New Roman" w:cs="Times New Roman"/>
        </w:rPr>
        <w:t>). The summaries</w:t>
      </w:r>
      <w:r w:rsidR="00D85F6A" w:rsidRPr="00B545E5">
        <w:rPr>
          <w:rFonts w:ascii="Times New Roman" w:eastAsia="Times New Roman" w:hAnsi="Times New Roman" w:cs="Times New Roman"/>
        </w:rPr>
        <w:t xml:space="preserve"> should contain the major argument of the article [if it is not purely descriptive], how the social problem is measured [if an attempt of measuring is made], and the important details regarding the </w:t>
      </w:r>
      <w:r w:rsidR="000569D8" w:rsidRPr="00B545E5">
        <w:rPr>
          <w:rFonts w:ascii="Times New Roman" w:eastAsia="Times New Roman" w:hAnsi="Times New Roman" w:cs="Times New Roman"/>
        </w:rPr>
        <w:t>events, discourse, policies, and outcomes surrounding the problem discussed in the text</w:t>
      </w:r>
      <w:r w:rsidR="00233D3E" w:rsidRPr="00B545E5">
        <w:rPr>
          <w:rFonts w:ascii="Times New Roman" w:eastAsia="Times New Roman" w:hAnsi="Times New Roman" w:cs="Times New Roman"/>
        </w:rPr>
        <w:t>.</w:t>
      </w:r>
    </w:p>
    <w:p w14:paraId="7E3201B5" w14:textId="77777777" w:rsidR="00973769" w:rsidRPr="00B545E5" w:rsidRDefault="00973769" w:rsidP="00B545E5">
      <w:pPr>
        <w:spacing w:after="0" w:line="240" w:lineRule="auto"/>
        <w:ind w:left="720"/>
        <w:rPr>
          <w:rFonts w:ascii="Times New Roman" w:eastAsia="Times New Roman" w:hAnsi="Times New Roman" w:cs="Times New Roman"/>
        </w:rPr>
      </w:pPr>
    </w:p>
    <w:p w14:paraId="6A22F9EA" w14:textId="748D4A74" w:rsidR="001B7E70" w:rsidRPr="00B545E5" w:rsidRDefault="006C7656" w:rsidP="00B545E5">
      <w:pPr>
        <w:spacing w:after="0" w:line="240" w:lineRule="auto"/>
        <w:ind w:left="720"/>
        <w:rPr>
          <w:rFonts w:ascii="Times New Roman" w:eastAsia="Times New Roman" w:hAnsi="Times New Roman" w:cs="Times New Roman"/>
        </w:rPr>
      </w:pPr>
      <w:r w:rsidRPr="00B545E5">
        <w:rPr>
          <w:rFonts w:ascii="Times New Roman" w:eastAsia="Times New Roman" w:hAnsi="Times New Roman" w:cs="Times New Roman"/>
        </w:rPr>
        <w:t>By</w:t>
      </w:r>
      <w:r w:rsidR="00C62BFE">
        <w:rPr>
          <w:rFonts w:ascii="Times New Roman" w:eastAsia="Times New Roman" w:hAnsi="Times New Roman" w:cs="Times New Roman"/>
        </w:rPr>
        <w:t xml:space="preserve"> </w:t>
      </w:r>
      <w:r w:rsidR="000A5690">
        <w:rPr>
          <w:rFonts w:ascii="Times New Roman" w:eastAsia="Times New Roman" w:hAnsi="Times New Roman" w:cs="Times New Roman"/>
        </w:rPr>
        <w:t>April</w:t>
      </w:r>
      <w:r w:rsidRPr="00B545E5">
        <w:rPr>
          <w:rFonts w:ascii="Times New Roman" w:eastAsia="Times New Roman" w:hAnsi="Times New Roman" w:cs="Times New Roman"/>
        </w:rPr>
        <w:t xml:space="preserve"> </w:t>
      </w:r>
      <w:r w:rsidR="000A5690">
        <w:rPr>
          <w:rFonts w:ascii="Times New Roman" w:eastAsia="Times New Roman" w:hAnsi="Times New Roman" w:cs="Times New Roman"/>
        </w:rPr>
        <w:t>15</w:t>
      </w:r>
      <w:r w:rsidR="001B7E70" w:rsidRPr="00B545E5">
        <w:rPr>
          <w:rFonts w:ascii="Times New Roman" w:eastAsia="Times New Roman" w:hAnsi="Times New Roman" w:cs="Times New Roman"/>
        </w:rPr>
        <w:t xml:space="preserve">:  Turn in a timeline of the public discourse, major events, and </w:t>
      </w:r>
      <w:r w:rsidR="008653BB" w:rsidRPr="00B545E5">
        <w:rPr>
          <w:rFonts w:ascii="Times New Roman" w:eastAsia="Times New Roman" w:hAnsi="Times New Roman" w:cs="Times New Roman"/>
        </w:rPr>
        <w:t xml:space="preserve">policies surrounding your </w:t>
      </w:r>
      <w:r w:rsidR="00973769" w:rsidRPr="00B545E5">
        <w:rPr>
          <w:rFonts w:ascii="Times New Roman" w:eastAsia="Times New Roman" w:hAnsi="Times New Roman" w:cs="Times New Roman"/>
        </w:rPr>
        <w:t>social problem and an outline of your final paper.</w:t>
      </w:r>
    </w:p>
    <w:p w14:paraId="6A5AEE48" w14:textId="77777777" w:rsidR="00973769" w:rsidRPr="00B545E5" w:rsidRDefault="00973769" w:rsidP="00B545E5">
      <w:pPr>
        <w:spacing w:after="0" w:line="240" w:lineRule="auto"/>
        <w:ind w:left="720"/>
        <w:rPr>
          <w:rFonts w:ascii="Times New Roman" w:eastAsia="Times New Roman" w:hAnsi="Times New Roman" w:cs="Times New Roman"/>
        </w:rPr>
      </w:pPr>
    </w:p>
    <w:p w14:paraId="2DEA5136" w14:textId="743D5163" w:rsidR="00973769" w:rsidRPr="00B545E5" w:rsidRDefault="007949B9" w:rsidP="00B545E5">
      <w:pPr>
        <w:spacing w:after="0" w:line="240" w:lineRule="auto"/>
        <w:ind w:left="720"/>
        <w:rPr>
          <w:rFonts w:ascii="Times New Roman" w:hAnsi="Times New Roman" w:cs="Times New Roman"/>
        </w:rPr>
      </w:pPr>
      <w:r w:rsidRPr="00B545E5">
        <w:rPr>
          <w:rFonts w:ascii="Times New Roman" w:eastAsia="Times New Roman" w:hAnsi="Times New Roman" w:cs="Times New Roman"/>
        </w:rPr>
        <w:t xml:space="preserve">By </w:t>
      </w:r>
      <w:r w:rsidR="00D44AB5">
        <w:rPr>
          <w:rFonts w:ascii="Times New Roman" w:eastAsia="Times New Roman" w:hAnsi="Times New Roman" w:cs="Times New Roman"/>
        </w:rPr>
        <w:t>April 29</w:t>
      </w:r>
      <w:r w:rsidR="00973769" w:rsidRPr="00B545E5">
        <w:rPr>
          <w:rFonts w:ascii="Times New Roman" w:eastAsia="Times New Roman" w:hAnsi="Times New Roman" w:cs="Times New Roman"/>
        </w:rPr>
        <w:t xml:space="preserve">:  Turn in your final paper.  </w:t>
      </w:r>
    </w:p>
    <w:p w14:paraId="77AB32EE" w14:textId="161C347D" w:rsidR="3B2350B4" w:rsidRPr="00B545E5" w:rsidRDefault="3B2350B4" w:rsidP="3B2350B4">
      <w:pPr>
        <w:spacing w:after="0" w:line="240" w:lineRule="auto"/>
        <w:rPr>
          <w:rFonts w:ascii="Times New Roman" w:hAnsi="Times New Roman" w:cs="Times New Roman"/>
        </w:rPr>
      </w:pPr>
    </w:p>
    <w:p w14:paraId="1CC6FF9E" w14:textId="7D2A3B4B" w:rsidR="004E3702" w:rsidRPr="00B545E5" w:rsidRDefault="3B2350B4" w:rsidP="0084689B">
      <w:pPr>
        <w:spacing w:after="0" w:line="240" w:lineRule="auto"/>
        <w:rPr>
          <w:rFonts w:ascii="Times New Roman" w:hAnsi="Times New Roman" w:cs="Times New Roman"/>
        </w:rPr>
      </w:pPr>
      <w:r w:rsidRPr="00D52957">
        <w:rPr>
          <w:rFonts w:ascii="Times New Roman" w:eastAsia="Times New Roman" w:hAnsi="Times New Roman" w:cs="Times New Roman"/>
          <w:i/>
        </w:rPr>
        <w:t>Exams</w:t>
      </w:r>
      <w:r w:rsidRPr="00B545E5">
        <w:rPr>
          <w:rFonts w:ascii="Times New Roman" w:eastAsia="Times New Roman" w:hAnsi="Times New Roman" w:cs="Times New Roman"/>
          <w:b/>
        </w:rPr>
        <w:t xml:space="preserve"> </w:t>
      </w:r>
      <w:r w:rsidRPr="00B545E5">
        <w:rPr>
          <w:rFonts w:ascii="Times New Roman" w:eastAsia="Times New Roman" w:hAnsi="Times New Roman" w:cs="Times New Roman"/>
        </w:rPr>
        <w:t xml:space="preserve">– We will have two exams: One midterm and one final exam.  The midterm will be worth </w:t>
      </w:r>
      <w:r w:rsidR="00627B5E">
        <w:rPr>
          <w:rFonts w:ascii="Times New Roman" w:eastAsia="Times New Roman" w:hAnsi="Times New Roman" w:cs="Times New Roman"/>
          <w:b/>
        </w:rPr>
        <w:t>275</w:t>
      </w:r>
      <w:r w:rsidR="00B545E5" w:rsidRPr="004535B7">
        <w:rPr>
          <w:rFonts w:ascii="Times New Roman" w:eastAsia="Times New Roman" w:hAnsi="Times New Roman" w:cs="Times New Roman"/>
          <w:b/>
        </w:rPr>
        <w:t xml:space="preserve"> </w:t>
      </w:r>
      <w:r w:rsidRPr="004535B7">
        <w:rPr>
          <w:rFonts w:ascii="Times New Roman" w:eastAsia="Times New Roman" w:hAnsi="Times New Roman" w:cs="Times New Roman"/>
          <w:b/>
        </w:rPr>
        <w:t xml:space="preserve">points (or </w:t>
      </w:r>
      <w:r w:rsidR="00627B5E">
        <w:rPr>
          <w:rFonts w:ascii="Times New Roman" w:eastAsia="Times New Roman" w:hAnsi="Times New Roman" w:cs="Times New Roman"/>
          <w:b/>
        </w:rPr>
        <w:t>27.5</w:t>
      </w:r>
      <w:r w:rsidRPr="004535B7">
        <w:rPr>
          <w:rFonts w:ascii="Times New Roman" w:eastAsia="Times New Roman" w:hAnsi="Times New Roman" w:cs="Times New Roman"/>
          <w:b/>
        </w:rPr>
        <w:t>% of your final grade)</w:t>
      </w:r>
      <w:r w:rsidRPr="00B545E5">
        <w:rPr>
          <w:rFonts w:ascii="Times New Roman" w:eastAsia="Times New Roman" w:hAnsi="Times New Roman" w:cs="Times New Roman"/>
        </w:rPr>
        <w:t xml:space="preserve">, and the final will be worth </w:t>
      </w:r>
      <w:r w:rsidR="00627B5E">
        <w:rPr>
          <w:rFonts w:ascii="Times New Roman" w:eastAsia="Times New Roman" w:hAnsi="Times New Roman" w:cs="Times New Roman"/>
          <w:b/>
        </w:rPr>
        <w:t>275</w:t>
      </w:r>
      <w:r w:rsidRPr="004535B7">
        <w:rPr>
          <w:rFonts w:ascii="Times New Roman" w:eastAsia="Times New Roman" w:hAnsi="Times New Roman" w:cs="Times New Roman"/>
          <w:b/>
        </w:rPr>
        <w:t xml:space="preserve"> points (or </w:t>
      </w:r>
      <w:r w:rsidR="00627B5E">
        <w:rPr>
          <w:rFonts w:ascii="Times New Roman" w:eastAsia="Times New Roman" w:hAnsi="Times New Roman" w:cs="Times New Roman"/>
          <w:b/>
        </w:rPr>
        <w:t>27.5</w:t>
      </w:r>
      <w:r w:rsidRPr="004535B7">
        <w:rPr>
          <w:rFonts w:ascii="Times New Roman" w:eastAsia="Times New Roman" w:hAnsi="Times New Roman" w:cs="Times New Roman"/>
          <w:b/>
        </w:rPr>
        <w:t>% of your final grade)</w:t>
      </w:r>
      <w:r w:rsidRPr="00B545E5">
        <w:rPr>
          <w:rFonts w:ascii="Times New Roman" w:eastAsia="Times New Roman" w:hAnsi="Times New Roman" w:cs="Times New Roman"/>
        </w:rPr>
        <w:t>.  We wi</w:t>
      </w:r>
      <w:r w:rsidR="00F8686C">
        <w:rPr>
          <w:rFonts w:ascii="Times New Roman" w:eastAsia="Times New Roman" w:hAnsi="Times New Roman" w:cs="Times New Roman"/>
        </w:rPr>
        <w:t>l</w:t>
      </w:r>
      <w:r w:rsidRPr="00B545E5">
        <w:rPr>
          <w:rFonts w:ascii="Times New Roman" w:eastAsia="Times New Roman" w:hAnsi="Times New Roman" w:cs="Times New Roman"/>
        </w:rPr>
        <w:t>l</w:t>
      </w:r>
      <w:r w:rsidR="00F8686C">
        <w:rPr>
          <w:rFonts w:ascii="Times New Roman" w:eastAsia="Times New Roman" w:hAnsi="Times New Roman" w:cs="Times New Roman"/>
        </w:rPr>
        <w:t xml:space="preserve"> discus</w:t>
      </w:r>
      <w:r w:rsidRPr="00B545E5">
        <w:rPr>
          <w:rFonts w:ascii="Times New Roman" w:eastAsia="Times New Roman" w:hAnsi="Times New Roman" w:cs="Times New Roman"/>
        </w:rPr>
        <w:t xml:space="preserve">s the specifics of the exams as they approach, but they will generally include some combination of multiple choice, short answer, and essay questions.  </w:t>
      </w:r>
    </w:p>
    <w:p w14:paraId="4C555543" w14:textId="77777777" w:rsidR="00372E0F" w:rsidRPr="00B545E5" w:rsidRDefault="00372E0F" w:rsidP="0084689B">
      <w:pPr>
        <w:spacing w:after="0" w:line="240" w:lineRule="auto"/>
        <w:rPr>
          <w:rFonts w:ascii="Times New Roman" w:hAnsi="Times New Roman" w:cs="Times New Roman"/>
        </w:rPr>
      </w:pPr>
    </w:p>
    <w:p w14:paraId="05D6123D" w14:textId="79316050" w:rsidR="00ED0FFA" w:rsidRDefault="00E45BC0" w:rsidP="3B2350B4">
      <w:pPr>
        <w:spacing w:after="0" w:line="240" w:lineRule="auto"/>
        <w:rPr>
          <w:rFonts w:ascii="Times New Roman" w:eastAsia="Times New Roman" w:hAnsi="Times New Roman" w:cs="Times New Roman"/>
        </w:rPr>
      </w:pPr>
      <w:r>
        <w:rPr>
          <w:rFonts w:ascii="Times New Roman" w:eastAsia="Times New Roman" w:hAnsi="Times New Roman" w:cs="Times New Roman"/>
          <w:i/>
        </w:rPr>
        <w:t xml:space="preserve">Examples of </w:t>
      </w:r>
      <w:r w:rsidR="00BF2E8B">
        <w:rPr>
          <w:rFonts w:ascii="Times New Roman" w:eastAsia="Times New Roman" w:hAnsi="Times New Roman" w:cs="Times New Roman"/>
          <w:i/>
        </w:rPr>
        <w:t>“</w:t>
      </w:r>
      <w:proofErr w:type="spellStart"/>
      <w:r>
        <w:rPr>
          <w:rFonts w:ascii="Times New Roman" w:eastAsia="Times New Roman" w:hAnsi="Times New Roman" w:cs="Times New Roman"/>
          <w:i/>
        </w:rPr>
        <w:t>claimsmaking</w:t>
      </w:r>
      <w:proofErr w:type="spellEnd"/>
      <w:r w:rsidR="00BF2E8B">
        <w:rPr>
          <w:rFonts w:ascii="Times New Roman" w:eastAsia="Times New Roman" w:hAnsi="Times New Roman" w:cs="Times New Roman"/>
          <w:i/>
        </w:rPr>
        <w:t>”</w:t>
      </w:r>
      <w:r>
        <w:rPr>
          <w:rFonts w:ascii="Times New Roman" w:eastAsia="Times New Roman" w:hAnsi="Times New Roman" w:cs="Times New Roman"/>
          <w:i/>
        </w:rPr>
        <w:t xml:space="preserve"> presentations</w:t>
      </w:r>
      <w:r w:rsidR="3B2350B4" w:rsidRPr="00B545E5">
        <w:rPr>
          <w:rFonts w:ascii="Times New Roman" w:eastAsia="Times New Roman" w:hAnsi="Times New Roman" w:cs="Times New Roman"/>
        </w:rPr>
        <w:t xml:space="preserve"> –</w:t>
      </w:r>
      <w:r>
        <w:rPr>
          <w:rFonts w:ascii="Times New Roman" w:eastAsia="Times New Roman" w:hAnsi="Times New Roman" w:cs="Times New Roman"/>
        </w:rPr>
        <w:t xml:space="preserve"> </w:t>
      </w:r>
      <w:r w:rsidR="00BF2E8B">
        <w:rPr>
          <w:rFonts w:ascii="Times New Roman" w:eastAsia="Times New Roman" w:hAnsi="Times New Roman" w:cs="Times New Roman"/>
        </w:rPr>
        <w:t xml:space="preserve">On February </w:t>
      </w:r>
      <w:r w:rsidR="00BE500F">
        <w:rPr>
          <w:rFonts w:ascii="Times New Roman" w:eastAsia="Times New Roman" w:hAnsi="Times New Roman" w:cs="Times New Roman"/>
        </w:rPr>
        <w:t>8</w:t>
      </w:r>
      <w:r w:rsidR="006A45B4">
        <w:rPr>
          <w:rFonts w:ascii="Times New Roman" w:eastAsia="Times New Roman" w:hAnsi="Times New Roman" w:cs="Times New Roman"/>
          <w:vertAlign w:val="superscript"/>
        </w:rPr>
        <w:t>th</w:t>
      </w:r>
      <w:r w:rsidR="00BF2E8B">
        <w:rPr>
          <w:rFonts w:ascii="Times New Roman" w:eastAsia="Times New Roman" w:hAnsi="Times New Roman" w:cs="Times New Roman"/>
        </w:rPr>
        <w:t xml:space="preserve">, </w:t>
      </w:r>
      <w:r w:rsidR="003D0C8B">
        <w:rPr>
          <w:rFonts w:ascii="Times New Roman" w:eastAsia="Times New Roman" w:hAnsi="Times New Roman" w:cs="Times New Roman"/>
        </w:rPr>
        <w:t xml:space="preserve">you will give a group presentation on an example from the recent news that exemplifies an aspect of </w:t>
      </w:r>
      <w:r w:rsidR="006A45B4">
        <w:rPr>
          <w:rFonts w:ascii="Times New Roman" w:eastAsia="Times New Roman" w:hAnsi="Times New Roman" w:cs="Times New Roman"/>
        </w:rPr>
        <w:t xml:space="preserve">either chapter </w:t>
      </w:r>
      <w:r w:rsidR="00BA5607">
        <w:rPr>
          <w:rFonts w:ascii="Times New Roman" w:eastAsia="Times New Roman" w:hAnsi="Times New Roman" w:cs="Times New Roman"/>
        </w:rPr>
        <w:t>3, 4, or 5 in the Best book.</w:t>
      </w:r>
      <w:r w:rsidR="003F4ADE">
        <w:rPr>
          <w:rFonts w:ascii="Times New Roman" w:eastAsia="Times New Roman" w:hAnsi="Times New Roman" w:cs="Times New Roman"/>
        </w:rPr>
        <w:t xml:space="preserve"> We </w:t>
      </w:r>
      <w:r w:rsidR="003F4ADE">
        <w:rPr>
          <w:rFonts w:ascii="Times New Roman" w:eastAsia="Times New Roman" w:hAnsi="Times New Roman" w:cs="Times New Roman"/>
        </w:rPr>
        <w:lastRenderedPageBreak/>
        <w:t>will split into three group</w:t>
      </w:r>
      <w:r w:rsidR="006A365A">
        <w:rPr>
          <w:rFonts w:ascii="Times New Roman" w:eastAsia="Times New Roman" w:hAnsi="Times New Roman" w:cs="Times New Roman"/>
        </w:rPr>
        <w:t xml:space="preserve">s: one focusing on activists as </w:t>
      </w:r>
      <w:proofErr w:type="spellStart"/>
      <w:r w:rsidR="006A365A">
        <w:rPr>
          <w:rFonts w:ascii="Times New Roman" w:eastAsia="Times New Roman" w:hAnsi="Times New Roman" w:cs="Times New Roman"/>
        </w:rPr>
        <w:t>claimsmakers</w:t>
      </w:r>
      <w:proofErr w:type="spellEnd"/>
      <w:r w:rsidR="006A365A">
        <w:rPr>
          <w:rFonts w:ascii="Times New Roman" w:eastAsia="Times New Roman" w:hAnsi="Times New Roman" w:cs="Times New Roman"/>
        </w:rPr>
        <w:t xml:space="preserve">, one focusing on experts as </w:t>
      </w:r>
      <w:proofErr w:type="spellStart"/>
      <w:r w:rsidR="006A365A">
        <w:rPr>
          <w:rFonts w:ascii="Times New Roman" w:eastAsia="Times New Roman" w:hAnsi="Times New Roman" w:cs="Times New Roman"/>
        </w:rPr>
        <w:t>claimsmakers</w:t>
      </w:r>
      <w:proofErr w:type="spellEnd"/>
      <w:r w:rsidR="006A365A">
        <w:rPr>
          <w:rFonts w:ascii="Times New Roman" w:eastAsia="Times New Roman" w:hAnsi="Times New Roman" w:cs="Times New Roman"/>
        </w:rPr>
        <w:t xml:space="preserve">, and one focusing on the role of the media in the claims process.  </w:t>
      </w:r>
      <w:r w:rsidR="00DC29AF">
        <w:rPr>
          <w:rFonts w:ascii="Times New Roman" w:eastAsia="Times New Roman" w:hAnsi="Times New Roman" w:cs="Times New Roman"/>
        </w:rPr>
        <w:t xml:space="preserve">Each group will pick one example from the recent news that they believe exemplifies the </w:t>
      </w:r>
      <w:r w:rsidR="00022794">
        <w:rPr>
          <w:rFonts w:ascii="Times New Roman" w:eastAsia="Times New Roman" w:hAnsi="Times New Roman" w:cs="Times New Roman"/>
        </w:rPr>
        <w:t>theoretical process laid out in the the chapter.</w:t>
      </w:r>
      <w:r w:rsidR="3B2350B4" w:rsidRPr="00B545E5">
        <w:rPr>
          <w:rFonts w:ascii="Times New Roman" w:eastAsia="Times New Roman" w:hAnsi="Times New Roman" w:cs="Times New Roman"/>
        </w:rPr>
        <w:t xml:space="preserve">  </w:t>
      </w:r>
      <w:r w:rsidR="00B47C7E">
        <w:rPr>
          <w:rFonts w:ascii="Times New Roman" w:eastAsia="Times New Roman" w:hAnsi="Times New Roman" w:cs="Times New Roman"/>
        </w:rPr>
        <w:t xml:space="preserve">Your goal will be to present a news clip through the constructivist lens that </w:t>
      </w:r>
      <w:proofErr w:type="gramStart"/>
      <w:r w:rsidR="00B47C7E">
        <w:rPr>
          <w:rFonts w:ascii="Times New Roman" w:eastAsia="Times New Roman" w:hAnsi="Times New Roman" w:cs="Times New Roman"/>
        </w:rPr>
        <w:t>Best</w:t>
      </w:r>
      <w:proofErr w:type="gramEnd"/>
      <w:r w:rsidR="00B47C7E">
        <w:rPr>
          <w:rFonts w:ascii="Times New Roman" w:eastAsia="Times New Roman" w:hAnsi="Times New Roman" w:cs="Times New Roman"/>
        </w:rPr>
        <w:t xml:space="preserve"> provides us.  </w:t>
      </w:r>
      <w:r w:rsidR="00ED0FFA">
        <w:rPr>
          <w:rFonts w:ascii="Times New Roman" w:eastAsia="Times New Roman" w:hAnsi="Times New Roman" w:cs="Times New Roman"/>
        </w:rPr>
        <w:t>We will talk in more detail about these presentations as the date approaches.</w:t>
      </w:r>
    </w:p>
    <w:p w14:paraId="7648DF23" w14:textId="64A52824" w:rsidR="00ED0FFA" w:rsidRDefault="00ED0FFA" w:rsidP="3B2350B4">
      <w:pPr>
        <w:spacing w:after="0" w:line="240" w:lineRule="auto"/>
        <w:rPr>
          <w:rFonts w:ascii="Times New Roman" w:eastAsia="Times New Roman" w:hAnsi="Times New Roman" w:cs="Times New Roman"/>
        </w:rPr>
      </w:pPr>
    </w:p>
    <w:p w14:paraId="2F01D29B" w14:textId="1E774D0E" w:rsidR="00ED0FFA" w:rsidRPr="00B545E5" w:rsidRDefault="00ED0FFA" w:rsidP="3B2350B4">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These presentations will be worth </w:t>
      </w:r>
      <w:r w:rsidR="00E45511" w:rsidRPr="00B27A14">
        <w:rPr>
          <w:rFonts w:ascii="Times New Roman" w:eastAsia="Times New Roman" w:hAnsi="Times New Roman" w:cs="Times New Roman"/>
          <w:b/>
        </w:rPr>
        <w:t>100 points (or 10% of your final grade)</w:t>
      </w:r>
      <w:r w:rsidR="00E45511">
        <w:rPr>
          <w:rFonts w:ascii="Times New Roman" w:eastAsia="Times New Roman" w:hAnsi="Times New Roman" w:cs="Times New Roman"/>
        </w:rPr>
        <w:t xml:space="preserve">.  </w:t>
      </w:r>
      <w:r w:rsidR="008E272B" w:rsidRPr="00C3730B">
        <w:rPr>
          <w:rFonts w:ascii="Times New Roman" w:eastAsia="Times New Roman" w:hAnsi="Times New Roman" w:cs="Times New Roman"/>
          <w:b/>
        </w:rPr>
        <w:t>50</w:t>
      </w:r>
      <w:r w:rsidR="00E45511" w:rsidRPr="00C3730B">
        <w:rPr>
          <w:rFonts w:ascii="Times New Roman" w:eastAsia="Times New Roman" w:hAnsi="Times New Roman" w:cs="Times New Roman"/>
          <w:b/>
        </w:rPr>
        <w:t xml:space="preserve"> </w:t>
      </w:r>
      <w:r w:rsidR="008E272B" w:rsidRPr="00C3730B">
        <w:rPr>
          <w:rFonts w:ascii="Times New Roman" w:eastAsia="Times New Roman" w:hAnsi="Times New Roman" w:cs="Times New Roman"/>
          <w:b/>
        </w:rPr>
        <w:t>points</w:t>
      </w:r>
      <w:r w:rsidR="00E45511" w:rsidRPr="00C3730B">
        <w:rPr>
          <w:rFonts w:ascii="Times New Roman" w:eastAsia="Times New Roman" w:hAnsi="Times New Roman" w:cs="Times New Roman"/>
          <w:b/>
        </w:rPr>
        <w:t xml:space="preserve"> (or </w:t>
      </w:r>
      <w:r w:rsidR="008E272B" w:rsidRPr="00C3730B">
        <w:rPr>
          <w:rFonts w:ascii="Times New Roman" w:eastAsia="Times New Roman" w:hAnsi="Times New Roman" w:cs="Times New Roman"/>
          <w:b/>
        </w:rPr>
        <w:t>5</w:t>
      </w:r>
      <w:r w:rsidR="00E45511" w:rsidRPr="00C3730B">
        <w:rPr>
          <w:rFonts w:ascii="Times New Roman" w:eastAsia="Times New Roman" w:hAnsi="Times New Roman" w:cs="Times New Roman"/>
          <w:b/>
        </w:rPr>
        <w:t>% of your final grade)</w:t>
      </w:r>
      <w:r w:rsidR="00E45511">
        <w:rPr>
          <w:rFonts w:ascii="Times New Roman" w:eastAsia="Times New Roman" w:hAnsi="Times New Roman" w:cs="Times New Roman"/>
        </w:rPr>
        <w:t xml:space="preserve"> will be based on a</w:t>
      </w:r>
      <w:r w:rsidR="008E272B">
        <w:rPr>
          <w:rFonts w:ascii="Times New Roman" w:eastAsia="Times New Roman" w:hAnsi="Times New Roman" w:cs="Times New Roman"/>
        </w:rPr>
        <w:t xml:space="preserve">n evaluation by your peers.  </w:t>
      </w:r>
      <w:r w:rsidR="008E272B" w:rsidRPr="00C3730B">
        <w:rPr>
          <w:rFonts w:ascii="Times New Roman" w:eastAsia="Times New Roman" w:hAnsi="Times New Roman" w:cs="Times New Roman"/>
          <w:i/>
        </w:rPr>
        <w:t>If it is clear that you did not contribute to your group’s</w:t>
      </w:r>
      <w:r w:rsidR="004A354E">
        <w:rPr>
          <w:rFonts w:ascii="Times New Roman" w:eastAsia="Times New Roman" w:hAnsi="Times New Roman" w:cs="Times New Roman"/>
          <w:i/>
        </w:rPr>
        <w:t xml:space="preserve"> research and</w:t>
      </w:r>
      <w:r w:rsidR="008E272B" w:rsidRPr="00C3730B">
        <w:rPr>
          <w:rFonts w:ascii="Times New Roman" w:eastAsia="Times New Roman" w:hAnsi="Times New Roman" w:cs="Times New Roman"/>
          <w:i/>
        </w:rPr>
        <w:t xml:space="preserve"> presentation, you will receive a </w:t>
      </w:r>
      <w:r w:rsidR="00B27A14" w:rsidRPr="004A354E">
        <w:rPr>
          <w:rFonts w:ascii="Times New Roman" w:eastAsia="Times New Roman" w:hAnsi="Times New Roman" w:cs="Times New Roman"/>
          <w:b/>
          <w:i/>
        </w:rPr>
        <w:t>ZERO</w:t>
      </w:r>
      <w:r w:rsidR="00B27A14" w:rsidRPr="00C3730B">
        <w:rPr>
          <w:rFonts w:ascii="Times New Roman" w:eastAsia="Times New Roman" w:hAnsi="Times New Roman" w:cs="Times New Roman"/>
          <w:i/>
        </w:rPr>
        <w:t xml:space="preserve"> for the assignment.</w:t>
      </w:r>
      <w:r w:rsidR="00B27A14">
        <w:rPr>
          <w:rFonts w:ascii="Times New Roman" w:eastAsia="Times New Roman" w:hAnsi="Times New Roman" w:cs="Times New Roman"/>
        </w:rPr>
        <w:t xml:space="preserve">  </w:t>
      </w:r>
    </w:p>
    <w:p w14:paraId="2FA009A4" w14:textId="77777777" w:rsidR="00677DF9" w:rsidRPr="00B545E5" w:rsidRDefault="00677DF9" w:rsidP="3B2350B4">
      <w:pPr>
        <w:spacing w:after="0" w:line="240" w:lineRule="auto"/>
        <w:rPr>
          <w:rFonts w:ascii="Times New Roman" w:eastAsia="Times New Roman" w:hAnsi="Times New Roman" w:cs="Times New Roman"/>
        </w:rPr>
      </w:pPr>
    </w:p>
    <w:p w14:paraId="45300713" w14:textId="0E858707" w:rsidR="00677DF9" w:rsidRPr="00B545E5" w:rsidRDefault="00677DF9" w:rsidP="00677DF9">
      <w:pPr>
        <w:spacing w:after="0" w:line="240" w:lineRule="auto"/>
        <w:rPr>
          <w:rFonts w:ascii="Times New Roman" w:hAnsi="Times New Roman" w:cs="Times New Roman"/>
        </w:rPr>
      </w:pPr>
      <w:r w:rsidRPr="00D52957">
        <w:rPr>
          <w:rFonts w:ascii="Times New Roman" w:hAnsi="Times New Roman" w:cs="Times New Roman"/>
          <w:i/>
        </w:rPr>
        <w:t>Attendance</w:t>
      </w:r>
      <w:r w:rsidRPr="00B545E5">
        <w:rPr>
          <w:rFonts w:ascii="Times New Roman" w:hAnsi="Times New Roman" w:cs="Times New Roman"/>
          <w:i/>
        </w:rPr>
        <w:t xml:space="preserve"> - </w:t>
      </w:r>
      <w:r w:rsidRPr="00B545E5">
        <w:rPr>
          <w:rFonts w:ascii="Times New Roman" w:hAnsi="Times New Roman" w:cs="Times New Roman"/>
        </w:rPr>
        <w:t xml:space="preserve">In accordance with the official policy of the College (page 8 of the student handbook), </w:t>
      </w:r>
      <w:r w:rsidRPr="004535B7">
        <w:rPr>
          <w:rFonts w:ascii="Times New Roman" w:hAnsi="Times New Roman" w:cs="Times New Roman"/>
        </w:rPr>
        <w:t xml:space="preserve">you are permitted to miss a total of 2 classes </w:t>
      </w:r>
      <w:r w:rsidRPr="004535B7">
        <w:rPr>
          <w:rFonts w:ascii="Times New Roman" w:hAnsi="Times New Roman" w:cs="Times New Roman"/>
          <w:b/>
        </w:rPr>
        <w:t>for any reason</w:t>
      </w:r>
      <w:r w:rsidRPr="00B545E5">
        <w:rPr>
          <w:rFonts w:ascii="Times New Roman" w:hAnsi="Times New Roman" w:cs="Times New Roman"/>
        </w:rPr>
        <w:t xml:space="preserve">.  Any absences beyond the allotted 2 will result in a reduction of your attendance and participation grade.   If extraordinary circumstances arise, please inform both the college and I and we will discuss possible solutions.  </w:t>
      </w:r>
    </w:p>
    <w:p w14:paraId="5E8C3114" w14:textId="77777777" w:rsidR="00677DF9" w:rsidRPr="00B545E5" w:rsidRDefault="00677DF9" w:rsidP="00677DF9">
      <w:pPr>
        <w:spacing w:after="0" w:line="240" w:lineRule="auto"/>
        <w:rPr>
          <w:rFonts w:ascii="Times New Roman" w:hAnsi="Times New Roman" w:cs="Times New Roman"/>
        </w:rPr>
      </w:pPr>
    </w:p>
    <w:p w14:paraId="4343A98D" w14:textId="6CF2228B" w:rsidR="00677DF9" w:rsidRPr="00B545E5" w:rsidRDefault="00677DF9" w:rsidP="00677DF9">
      <w:pPr>
        <w:spacing w:after="0" w:line="240" w:lineRule="auto"/>
        <w:rPr>
          <w:rFonts w:ascii="Times New Roman" w:hAnsi="Times New Roman" w:cs="Times New Roman"/>
        </w:rPr>
      </w:pPr>
      <w:r w:rsidRPr="00B545E5">
        <w:rPr>
          <w:rFonts w:ascii="Times New Roman" w:hAnsi="Times New Roman" w:cs="Times New Roman"/>
          <w:i/>
        </w:rPr>
        <w:t xml:space="preserve">Participation - </w:t>
      </w:r>
      <w:r w:rsidRPr="00B545E5">
        <w:rPr>
          <w:rFonts w:ascii="Times New Roman" w:hAnsi="Times New Roman" w:cs="Times New Roman"/>
        </w:rPr>
        <w:t>Especially in small classes, it is vital that all students are active participants in the classroom.</w:t>
      </w:r>
      <w:r w:rsidR="006D48E6">
        <w:rPr>
          <w:rFonts w:ascii="Times New Roman" w:hAnsi="Times New Roman" w:cs="Times New Roman"/>
        </w:rPr>
        <w:t xml:space="preserve">  Beyond normal discussion, we may work on in-class activities/assignments.  These will be factored into your participation grade as well.</w:t>
      </w:r>
      <w:r w:rsidRPr="00B545E5">
        <w:rPr>
          <w:rFonts w:ascii="Times New Roman" w:hAnsi="Times New Roman" w:cs="Times New Roman"/>
        </w:rPr>
        <w:t xml:space="preserve">  This includes not only completing the required readings and actively listening, but also raising questions and participating in the discussions.  This requires that you </w:t>
      </w:r>
      <w:r w:rsidRPr="00B545E5">
        <w:rPr>
          <w:rFonts w:ascii="Times New Roman" w:hAnsi="Times New Roman" w:cs="Times New Roman"/>
          <w:b/>
        </w:rPr>
        <w:t>must complete the readings before</w:t>
      </w:r>
      <w:r w:rsidRPr="00B545E5">
        <w:rPr>
          <w:rFonts w:ascii="Times New Roman" w:hAnsi="Times New Roman" w:cs="Times New Roman"/>
        </w:rPr>
        <w:t xml:space="preserve"> class in order to adequately participate.  You should bring the readings with you to class, to reference during discussion if necessary.  Active participation in the class is worth </w:t>
      </w:r>
      <w:r w:rsidRPr="00B545E5">
        <w:rPr>
          <w:rFonts w:ascii="Times New Roman" w:hAnsi="Times New Roman" w:cs="Times New Roman"/>
          <w:b/>
        </w:rPr>
        <w:t>100 points (or 10%</w:t>
      </w:r>
      <w:r w:rsidRPr="00B545E5">
        <w:rPr>
          <w:rFonts w:ascii="Times New Roman" w:hAnsi="Times New Roman" w:cs="Times New Roman"/>
        </w:rPr>
        <w:t xml:space="preserve"> </w:t>
      </w:r>
      <w:r w:rsidRPr="00B545E5">
        <w:rPr>
          <w:rFonts w:ascii="Times New Roman" w:hAnsi="Times New Roman" w:cs="Times New Roman"/>
          <w:b/>
        </w:rPr>
        <w:t>of your final grade)</w:t>
      </w:r>
      <w:r w:rsidRPr="00B545E5">
        <w:rPr>
          <w:rFonts w:ascii="Times New Roman" w:hAnsi="Times New Roman" w:cs="Times New Roman"/>
        </w:rPr>
        <w:t>.  Reading materials not relevant to the day’s content, sleeping, talking, texting, and otherwise violating the electronic devices policy laid out below will result in you being asked to leave class.  If this occurs, you will be counted as absent for that day.</w:t>
      </w:r>
    </w:p>
    <w:p w14:paraId="4A20950B" w14:textId="1879B2A2" w:rsidR="3B2350B4" w:rsidRPr="00B545E5" w:rsidRDefault="3B2350B4" w:rsidP="3B2350B4">
      <w:pPr>
        <w:spacing w:after="0" w:line="240" w:lineRule="auto"/>
        <w:rPr>
          <w:rFonts w:ascii="Times New Roman" w:hAnsi="Times New Roman" w:cs="Times New Roman"/>
        </w:rPr>
      </w:pPr>
    </w:p>
    <w:p w14:paraId="24EDE88D" w14:textId="3B35A013" w:rsidR="0074789E" w:rsidRDefault="0074789E" w:rsidP="3B2350B4">
      <w:pPr>
        <w:spacing w:after="0" w:line="240" w:lineRule="auto"/>
        <w:rPr>
          <w:rFonts w:ascii="Times New Roman" w:hAnsi="Times New Roman" w:cs="Times New Roman"/>
          <w:i/>
          <w:u w:val="single"/>
        </w:rPr>
      </w:pPr>
      <w:r w:rsidRPr="00B545E5">
        <w:rPr>
          <w:rFonts w:ascii="Times New Roman" w:hAnsi="Times New Roman" w:cs="Times New Roman"/>
          <w:i/>
          <w:u w:val="single"/>
        </w:rPr>
        <w:t>Service Learning Option</w:t>
      </w:r>
    </w:p>
    <w:p w14:paraId="41B7D002" w14:textId="77777777" w:rsidR="00D52957" w:rsidRPr="00B545E5" w:rsidRDefault="00D52957" w:rsidP="3B2350B4">
      <w:pPr>
        <w:spacing w:after="0" w:line="240" w:lineRule="auto"/>
        <w:rPr>
          <w:rFonts w:ascii="Times New Roman" w:hAnsi="Times New Roman" w:cs="Times New Roman"/>
          <w:i/>
          <w:u w:val="single"/>
        </w:rPr>
      </w:pPr>
    </w:p>
    <w:p w14:paraId="3E506803" w14:textId="39F9367F" w:rsidR="00297D6C" w:rsidRPr="00B545E5" w:rsidRDefault="00297D6C" w:rsidP="00297D6C">
      <w:pPr>
        <w:spacing w:after="0" w:line="240" w:lineRule="auto"/>
        <w:rPr>
          <w:rFonts w:ascii="Times New Roman" w:hAnsi="Times New Roman" w:cs="Times New Roman"/>
        </w:rPr>
      </w:pPr>
      <w:r w:rsidRPr="00B545E5">
        <w:rPr>
          <w:rFonts w:ascii="Times New Roman" w:hAnsi="Times New Roman" w:cs="Times New Roman"/>
        </w:rPr>
        <w:t xml:space="preserve">I believe that service-learning is a valuable experience and tool that allows students to observe the course concepts in the real world.  Equally important, it provides you with the opportunity to use your time at Saint Anselm to meaningfully engage the local community.  Students who opt into the service-learning option for this class will volunteer for a local non-profit organization.  This will provide you with an introduction to how local organizations operate and seek to meet the needs of the local community and clients, and how the global system impacts the daily lives of local communities.  It also helps bring the course material “to life.”  If you decide to participate in the service-learning option, you will work directly with the </w:t>
      </w:r>
      <w:proofErr w:type="spellStart"/>
      <w:r w:rsidRPr="00B545E5">
        <w:rPr>
          <w:rFonts w:ascii="Times New Roman" w:hAnsi="Times New Roman" w:cs="Times New Roman"/>
        </w:rPr>
        <w:t>Meelia</w:t>
      </w:r>
      <w:proofErr w:type="spellEnd"/>
      <w:r w:rsidRPr="00B545E5">
        <w:rPr>
          <w:rFonts w:ascii="Times New Roman" w:hAnsi="Times New Roman" w:cs="Times New Roman"/>
        </w:rPr>
        <w:t xml:space="preserve"> Center in order to find a service site.  You will be required to complete at least 20 volunteer hours.  To participate, you </w:t>
      </w:r>
      <w:r w:rsidRPr="00B545E5">
        <w:rPr>
          <w:rFonts w:ascii="Times New Roman" w:hAnsi="Times New Roman" w:cs="Times New Roman"/>
          <w:b/>
        </w:rPr>
        <w:t>MUST</w:t>
      </w:r>
      <w:r w:rsidRPr="00B545E5">
        <w:rPr>
          <w:rFonts w:ascii="Times New Roman" w:hAnsi="Times New Roman" w:cs="Times New Roman"/>
        </w:rPr>
        <w:t xml:space="preserve"> commit to this option by</w:t>
      </w:r>
      <w:r w:rsidR="00354384">
        <w:rPr>
          <w:rFonts w:ascii="Times New Roman" w:hAnsi="Times New Roman" w:cs="Times New Roman"/>
        </w:rPr>
        <w:t xml:space="preserve"> the date indicated in the handout from the </w:t>
      </w:r>
      <w:proofErr w:type="spellStart"/>
      <w:r w:rsidR="00354384">
        <w:rPr>
          <w:rFonts w:ascii="Times New Roman" w:hAnsi="Times New Roman" w:cs="Times New Roman"/>
        </w:rPr>
        <w:t>Meelia</w:t>
      </w:r>
      <w:proofErr w:type="spellEnd"/>
      <w:r w:rsidR="00354384">
        <w:rPr>
          <w:rFonts w:ascii="Times New Roman" w:hAnsi="Times New Roman" w:cs="Times New Roman"/>
        </w:rPr>
        <w:t xml:space="preserve"> Center</w:t>
      </w:r>
      <w:r w:rsidR="006D23EC">
        <w:rPr>
          <w:rFonts w:ascii="Times New Roman" w:hAnsi="Times New Roman" w:cs="Times New Roman"/>
        </w:rPr>
        <w:t>.</w:t>
      </w:r>
      <w:r w:rsidRPr="00B545E5">
        <w:rPr>
          <w:rFonts w:ascii="Times New Roman" w:hAnsi="Times New Roman" w:cs="Times New Roman"/>
        </w:rPr>
        <w:t xml:space="preserve"> </w:t>
      </w:r>
    </w:p>
    <w:p w14:paraId="2DB31DD9" w14:textId="77777777" w:rsidR="00297D6C" w:rsidRPr="00B545E5" w:rsidRDefault="00297D6C" w:rsidP="00297D6C">
      <w:pPr>
        <w:spacing w:after="0" w:line="240" w:lineRule="auto"/>
        <w:rPr>
          <w:rFonts w:ascii="Times New Roman" w:hAnsi="Times New Roman" w:cs="Times New Roman"/>
        </w:rPr>
      </w:pPr>
    </w:p>
    <w:p w14:paraId="0514ADDB" w14:textId="77777777" w:rsidR="00297D6C" w:rsidRPr="00B545E5" w:rsidRDefault="00297D6C" w:rsidP="00901B51">
      <w:pPr>
        <w:pStyle w:val="BlockText"/>
        <w:tabs>
          <w:tab w:val="left" w:pos="810"/>
        </w:tabs>
        <w:ind w:left="810"/>
        <w:rPr>
          <w:bCs/>
          <w:i/>
          <w:color w:val="FF0000"/>
          <w:sz w:val="22"/>
          <w:szCs w:val="22"/>
          <w:u w:val="single"/>
        </w:rPr>
      </w:pPr>
      <w:r w:rsidRPr="00B545E5">
        <w:rPr>
          <w:bCs/>
          <w:i/>
          <w:sz w:val="22"/>
          <w:szCs w:val="22"/>
          <w:u w:val="single"/>
        </w:rPr>
        <w:t>Learning Goals:</w:t>
      </w:r>
    </w:p>
    <w:p w14:paraId="055E5D37" w14:textId="77777777" w:rsidR="00297D6C" w:rsidRPr="00B545E5" w:rsidRDefault="00297D6C" w:rsidP="00901B51">
      <w:pPr>
        <w:numPr>
          <w:ilvl w:val="0"/>
          <w:numId w:val="2"/>
        </w:numPr>
        <w:tabs>
          <w:tab w:val="clear" w:pos="1080"/>
        </w:tabs>
        <w:spacing w:after="0" w:line="240" w:lineRule="auto"/>
        <w:ind w:left="1440" w:hanging="630"/>
        <w:rPr>
          <w:rFonts w:ascii="Times New Roman" w:hAnsi="Times New Roman" w:cs="Times New Roman"/>
        </w:rPr>
      </w:pPr>
      <w:r w:rsidRPr="00B545E5">
        <w:rPr>
          <w:rFonts w:ascii="Times New Roman" w:hAnsi="Times New Roman" w:cs="Times New Roman"/>
        </w:rPr>
        <w:t>To explore and understand urgent social problems in our society and the ways in which your organization is impacted by, responds to, and contributes to the social dialogue around those social problems.</w:t>
      </w:r>
    </w:p>
    <w:p w14:paraId="102ABDDD" w14:textId="77777777" w:rsidR="00297D6C" w:rsidRPr="00B545E5" w:rsidRDefault="00297D6C" w:rsidP="00901B51">
      <w:pPr>
        <w:numPr>
          <w:ilvl w:val="0"/>
          <w:numId w:val="2"/>
        </w:numPr>
        <w:tabs>
          <w:tab w:val="clear" w:pos="1080"/>
        </w:tabs>
        <w:spacing w:after="0" w:line="240" w:lineRule="auto"/>
        <w:ind w:left="1440" w:hanging="630"/>
        <w:rPr>
          <w:rFonts w:ascii="Times New Roman" w:hAnsi="Times New Roman" w:cs="Times New Roman"/>
        </w:rPr>
      </w:pPr>
      <w:r w:rsidRPr="00B545E5">
        <w:rPr>
          <w:rFonts w:ascii="Times New Roman" w:hAnsi="Times New Roman" w:cs="Times New Roman"/>
        </w:rPr>
        <w:t xml:space="preserve">To understand the larger structures that limit the range of choices and opportunities that individuals and groups have.  </w:t>
      </w:r>
    </w:p>
    <w:p w14:paraId="52C2884C" w14:textId="77777777" w:rsidR="00297D6C" w:rsidRPr="00B545E5" w:rsidRDefault="00297D6C" w:rsidP="00901B51">
      <w:pPr>
        <w:numPr>
          <w:ilvl w:val="0"/>
          <w:numId w:val="2"/>
        </w:numPr>
        <w:tabs>
          <w:tab w:val="clear" w:pos="1080"/>
        </w:tabs>
        <w:spacing w:after="0" w:line="240" w:lineRule="auto"/>
        <w:ind w:left="1440" w:hanging="630"/>
        <w:rPr>
          <w:rFonts w:ascii="Times New Roman" w:hAnsi="Times New Roman" w:cs="Times New Roman"/>
        </w:rPr>
      </w:pPr>
      <w:r w:rsidRPr="00B545E5">
        <w:rPr>
          <w:rFonts w:ascii="Times New Roman" w:hAnsi="Times New Roman" w:cs="Times New Roman"/>
        </w:rPr>
        <w:t xml:space="preserve">To understand and stress the interconnectedness of different social problems.  </w:t>
      </w:r>
    </w:p>
    <w:p w14:paraId="0BF3BF27" w14:textId="77777777" w:rsidR="00297D6C" w:rsidRPr="00B545E5" w:rsidRDefault="00297D6C" w:rsidP="00901B51">
      <w:pPr>
        <w:numPr>
          <w:ilvl w:val="0"/>
          <w:numId w:val="2"/>
        </w:numPr>
        <w:tabs>
          <w:tab w:val="clear" w:pos="1080"/>
        </w:tabs>
        <w:spacing w:after="0" w:line="240" w:lineRule="auto"/>
        <w:ind w:left="1440" w:hanging="630"/>
        <w:rPr>
          <w:rFonts w:ascii="Times New Roman" w:hAnsi="Times New Roman" w:cs="Times New Roman"/>
        </w:rPr>
      </w:pPr>
      <w:r w:rsidRPr="00B545E5">
        <w:rPr>
          <w:rFonts w:ascii="Times New Roman" w:hAnsi="Times New Roman" w:cs="Times New Roman"/>
        </w:rPr>
        <w:t>To interrogate systems of privilege, including our own compliance with these systems.</w:t>
      </w:r>
    </w:p>
    <w:p w14:paraId="20F8F218" w14:textId="77777777" w:rsidR="00297D6C" w:rsidRPr="00B545E5" w:rsidRDefault="00297D6C" w:rsidP="00901B51">
      <w:pPr>
        <w:numPr>
          <w:ilvl w:val="0"/>
          <w:numId w:val="2"/>
        </w:numPr>
        <w:tabs>
          <w:tab w:val="clear" w:pos="1080"/>
        </w:tabs>
        <w:spacing w:after="0" w:line="240" w:lineRule="auto"/>
        <w:ind w:left="1440" w:hanging="630"/>
        <w:rPr>
          <w:rFonts w:ascii="Times New Roman" w:hAnsi="Times New Roman" w:cs="Times New Roman"/>
        </w:rPr>
      </w:pPr>
      <w:r w:rsidRPr="00B545E5">
        <w:rPr>
          <w:rFonts w:ascii="Times New Roman" w:hAnsi="Times New Roman" w:cs="Times New Roman"/>
        </w:rPr>
        <w:t>To debate and carefully articulate the interlocking nature of social problems and some potential solutions.</w:t>
      </w:r>
    </w:p>
    <w:p w14:paraId="7D7AC27F" w14:textId="77777777" w:rsidR="00297D6C" w:rsidRPr="00B545E5" w:rsidRDefault="00297D6C" w:rsidP="00297D6C">
      <w:pPr>
        <w:spacing w:after="0" w:line="240" w:lineRule="auto"/>
        <w:rPr>
          <w:rFonts w:ascii="Times New Roman" w:hAnsi="Times New Roman" w:cs="Times New Roman"/>
        </w:rPr>
      </w:pPr>
    </w:p>
    <w:p w14:paraId="4B8CD0BE" w14:textId="77777777" w:rsidR="00297D6C" w:rsidRPr="00B545E5" w:rsidRDefault="00297D6C" w:rsidP="00297D6C">
      <w:pPr>
        <w:spacing w:after="0" w:line="240" w:lineRule="auto"/>
        <w:rPr>
          <w:rFonts w:ascii="Times New Roman" w:hAnsi="Times New Roman" w:cs="Times New Roman"/>
        </w:rPr>
      </w:pPr>
      <w:r w:rsidRPr="00B545E5">
        <w:rPr>
          <w:rFonts w:ascii="Times New Roman" w:hAnsi="Times New Roman" w:cs="Times New Roman"/>
        </w:rPr>
        <w:lastRenderedPageBreak/>
        <w:t xml:space="preserve">Those completing the service-learning option will have a different set of requirements, which are outlined below. </w:t>
      </w:r>
    </w:p>
    <w:p w14:paraId="7A8B356E" w14:textId="77777777" w:rsidR="003E134F" w:rsidRPr="00B545E5" w:rsidRDefault="003E134F" w:rsidP="3B2350B4">
      <w:pPr>
        <w:spacing w:after="0" w:line="240" w:lineRule="auto"/>
        <w:rPr>
          <w:rFonts w:ascii="Times New Roman" w:hAnsi="Times New Roman" w:cs="Times New Roman"/>
        </w:rPr>
      </w:pPr>
    </w:p>
    <w:p w14:paraId="498DAACE" w14:textId="3F526201" w:rsidR="003E134F" w:rsidRPr="00B545E5" w:rsidRDefault="002F50C3" w:rsidP="3B2350B4">
      <w:pPr>
        <w:spacing w:after="0" w:line="240" w:lineRule="auto"/>
        <w:rPr>
          <w:rFonts w:ascii="Times New Roman" w:hAnsi="Times New Roman" w:cs="Times New Roman"/>
        </w:rPr>
      </w:pPr>
      <w:r w:rsidRPr="00D52957">
        <w:rPr>
          <w:rFonts w:ascii="Times New Roman" w:hAnsi="Times New Roman" w:cs="Times New Roman"/>
          <w:i/>
        </w:rPr>
        <w:t xml:space="preserve">Reflection </w:t>
      </w:r>
      <w:r w:rsidR="003E134F" w:rsidRPr="00D52957">
        <w:rPr>
          <w:rFonts w:ascii="Times New Roman" w:hAnsi="Times New Roman" w:cs="Times New Roman"/>
          <w:i/>
        </w:rPr>
        <w:t>Journal</w:t>
      </w:r>
      <w:r w:rsidR="003E134F" w:rsidRPr="00B545E5">
        <w:rPr>
          <w:rFonts w:ascii="Times New Roman" w:hAnsi="Times New Roman" w:cs="Times New Roman"/>
        </w:rPr>
        <w:t xml:space="preserve"> – Throughout the semester you should keep a service learning journal. </w:t>
      </w:r>
      <w:r w:rsidR="0019669A" w:rsidRPr="00B545E5">
        <w:rPr>
          <w:rFonts w:ascii="Times New Roman" w:hAnsi="Times New Roman" w:cs="Times New Roman"/>
        </w:rPr>
        <w:t xml:space="preserve">After you </w:t>
      </w:r>
      <w:r w:rsidR="007A1B90" w:rsidRPr="00B545E5">
        <w:rPr>
          <w:rFonts w:ascii="Times New Roman" w:hAnsi="Times New Roman" w:cs="Times New Roman"/>
        </w:rPr>
        <w:t xml:space="preserve">volunteer </w:t>
      </w:r>
      <w:r w:rsidR="007B2AF1" w:rsidRPr="00B545E5">
        <w:rPr>
          <w:rFonts w:ascii="Times New Roman" w:hAnsi="Times New Roman" w:cs="Times New Roman"/>
        </w:rPr>
        <w:t xml:space="preserve">at your site, you should jot down your thoughts about the day (anything memorable that happened) and </w:t>
      </w:r>
      <w:r w:rsidR="00DF3E75" w:rsidRPr="00B545E5">
        <w:rPr>
          <w:rFonts w:ascii="Times New Roman" w:hAnsi="Times New Roman" w:cs="Times New Roman"/>
        </w:rPr>
        <w:t xml:space="preserve">note anything that resonates with what we talk about in class.  This </w:t>
      </w:r>
      <w:r w:rsidR="00812BFC" w:rsidRPr="00B545E5">
        <w:rPr>
          <w:rFonts w:ascii="Times New Roman" w:hAnsi="Times New Roman" w:cs="Times New Roman"/>
        </w:rPr>
        <w:t xml:space="preserve">can be as short as a paragraph or up to a page per visit.  </w:t>
      </w:r>
      <w:r w:rsidR="003D6223" w:rsidRPr="00B545E5">
        <w:rPr>
          <w:rFonts w:ascii="Times New Roman" w:hAnsi="Times New Roman" w:cs="Times New Roman"/>
        </w:rPr>
        <w:t xml:space="preserve">You do not need to write it in full paragraph form, if you prefer bullet </w:t>
      </w:r>
      <w:r w:rsidR="00CE18DD" w:rsidRPr="00B545E5">
        <w:rPr>
          <w:rFonts w:ascii="Times New Roman" w:hAnsi="Times New Roman" w:cs="Times New Roman"/>
        </w:rPr>
        <w:t xml:space="preserve">points or some other </w:t>
      </w:r>
      <w:proofErr w:type="gramStart"/>
      <w:r w:rsidR="00CE18DD" w:rsidRPr="00B545E5">
        <w:rPr>
          <w:rFonts w:ascii="Times New Roman" w:hAnsi="Times New Roman" w:cs="Times New Roman"/>
        </w:rPr>
        <w:t>style, that</w:t>
      </w:r>
      <w:proofErr w:type="gramEnd"/>
      <w:r w:rsidR="00CE18DD" w:rsidRPr="00B545E5">
        <w:rPr>
          <w:rFonts w:ascii="Times New Roman" w:hAnsi="Times New Roman" w:cs="Times New Roman"/>
        </w:rPr>
        <w:t xml:space="preserve"> is fine.  </w:t>
      </w:r>
      <w:r w:rsidR="00812BFC" w:rsidRPr="00B545E5">
        <w:rPr>
          <w:rFonts w:ascii="Times New Roman" w:hAnsi="Times New Roman" w:cs="Times New Roman"/>
        </w:rPr>
        <w:t xml:space="preserve">When it comes time to write your reflection paper, this will help </w:t>
      </w:r>
      <w:r w:rsidR="00865177" w:rsidRPr="00B545E5">
        <w:rPr>
          <w:rFonts w:ascii="Times New Roman" w:hAnsi="Times New Roman" w:cs="Times New Roman"/>
        </w:rPr>
        <w:t xml:space="preserve">you remember your experiences and integrate them with the class material (since the journal process will </w:t>
      </w:r>
      <w:r w:rsidR="001A2E56" w:rsidRPr="00B545E5">
        <w:rPr>
          <w:rFonts w:ascii="Times New Roman" w:hAnsi="Times New Roman" w:cs="Times New Roman"/>
        </w:rPr>
        <w:t>have already star</w:t>
      </w:r>
      <w:r w:rsidR="003D6223" w:rsidRPr="00B545E5">
        <w:rPr>
          <w:rFonts w:ascii="Times New Roman" w:hAnsi="Times New Roman" w:cs="Times New Roman"/>
        </w:rPr>
        <w:t xml:space="preserve">ted you on that process).  </w:t>
      </w:r>
      <w:r w:rsidR="00CE18DD" w:rsidRPr="00B545E5">
        <w:rPr>
          <w:rFonts w:ascii="Times New Roman" w:hAnsi="Times New Roman" w:cs="Times New Roman"/>
        </w:rPr>
        <w:t>The journal will be located on</w:t>
      </w:r>
      <w:r w:rsidR="00C50F50" w:rsidRPr="00B545E5">
        <w:rPr>
          <w:rFonts w:ascii="Times New Roman" w:hAnsi="Times New Roman" w:cs="Times New Roman"/>
        </w:rPr>
        <w:t xml:space="preserve"> </w:t>
      </w:r>
      <w:r w:rsidR="006D23EC">
        <w:rPr>
          <w:rFonts w:ascii="Times New Roman" w:hAnsi="Times New Roman" w:cs="Times New Roman"/>
        </w:rPr>
        <w:t>Canvas</w:t>
      </w:r>
      <w:r w:rsidR="00CE18DD" w:rsidRPr="00B545E5">
        <w:rPr>
          <w:rFonts w:ascii="Times New Roman" w:hAnsi="Times New Roman" w:cs="Times New Roman"/>
        </w:rPr>
        <w:t>, where you can add a new entry after each visit</w:t>
      </w:r>
      <w:r w:rsidR="00CE18DD" w:rsidRPr="004535B7">
        <w:rPr>
          <w:rFonts w:ascii="Times New Roman" w:hAnsi="Times New Roman" w:cs="Times New Roman"/>
          <w:b/>
        </w:rPr>
        <w:t>.</w:t>
      </w:r>
      <w:r w:rsidR="00385231" w:rsidRPr="004535B7">
        <w:rPr>
          <w:rFonts w:ascii="Times New Roman" w:hAnsi="Times New Roman" w:cs="Times New Roman"/>
          <w:b/>
        </w:rPr>
        <w:t xml:space="preserve">  Completing the </w:t>
      </w:r>
      <w:r w:rsidR="00516A50" w:rsidRPr="004535B7">
        <w:rPr>
          <w:rFonts w:ascii="Times New Roman" w:hAnsi="Times New Roman" w:cs="Times New Roman"/>
          <w:b/>
        </w:rPr>
        <w:t xml:space="preserve">journal will be worth </w:t>
      </w:r>
      <w:r w:rsidR="00B545E5" w:rsidRPr="004535B7">
        <w:rPr>
          <w:rFonts w:ascii="Times New Roman" w:hAnsi="Times New Roman" w:cs="Times New Roman"/>
          <w:b/>
        </w:rPr>
        <w:t xml:space="preserve">25 </w:t>
      </w:r>
      <w:r w:rsidR="00516A50" w:rsidRPr="004535B7">
        <w:rPr>
          <w:rFonts w:ascii="Times New Roman" w:hAnsi="Times New Roman" w:cs="Times New Roman"/>
          <w:b/>
        </w:rPr>
        <w:t>points (or</w:t>
      </w:r>
      <w:r w:rsidR="00B545E5" w:rsidRPr="004535B7">
        <w:rPr>
          <w:rFonts w:ascii="Times New Roman" w:hAnsi="Times New Roman" w:cs="Times New Roman"/>
          <w:b/>
        </w:rPr>
        <w:t xml:space="preserve"> 2.5</w:t>
      </w:r>
      <w:r w:rsidR="00516A50" w:rsidRPr="004535B7">
        <w:rPr>
          <w:rFonts w:ascii="Times New Roman" w:hAnsi="Times New Roman" w:cs="Times New Roman"/>
          <w:b/>
        </w:rPr>
        <w:t>% of your final grade).</w:t>
      </w:r>
      <w:r w:rsidR="00516A50" w:rsidRPr="00B545E5">
        <w:rPr>
          <w:rFonts w:ascii="Times New Roman" w:hAnsi="Times New Roman" w:cs="Times New Roman"/>
        </w:rPr>
        <w:t xml:space="preserve">  </w:t>
      </w:r>
    </w:p>
    <w:p w14:paraId="3C2A58A3" w14:textId="77777777" w:rsidR="00CE18DD" w:rsidRPr="00B545E5" w:rsidRDefault="00CE18DD" w:rsidP="3B2350B4">
      <w:pPr>
        <w:spacing w:after="0" w:line="240" w:lineRule="auto"/>
        <w:rPr>
          <w:rFonts w:ascii="Times New Roman" w:hAnsi="Times New Roman" w:cs="Times New Roman"/>
        </w:rPr>
      </w:pPr>
    </w:p>
    <w:p w14:paraId="26F37DED" w14:textId="449FE185" w:rsidR="00CE18DD" w:rsidRPr="00B545E5" w:rsidRDefault="002F50C3" w:rsidP="3B2350B4">
      <w:pPr>
        <w:spacing w:after="0" w:line="240" w:lineRule="auto"/>
        <w:rPr>
          <w:rFonts w:ascii="Times New Roman" w:hAnsi="Times New Roman" w:cs="Times New Roman"/>
        </w:rPr>
      </w:pPr>
      <w:r w:rsidRPr="00D52957">
        <w:rPr>
          <w:rFonts w:ascii="Times New Roman" w:hAnsi="Times New Roman" w:cs="Times New Roman"/>
          <w:i/>
        </w:rPr>
        <w:t>Service Learning L</w:t>
      </w:r>
      <w:r w:rsidR="00CE18DD" w:rsidRPr="00D52957">
        <w:rPr>
          <w:rFonts w:ascii="Times New Roman" w:hAnsi="Times New Roman" w:cs="Times New Roman"/>
          <w:i/>
        </w:rPr>
        <w:t>ogs</w:t>
      </w:r>
      <w:r w:rsidR="00CE18DD" w:rsidRPr="00B545E5">
        <w:rPr>
          <w:rFonts w:ascii="Times New Roman" w:hAnsi="Times New Roman" w:cs="Times New Roman"/>
        </w:rPr>
        <w:t xml:space="preserve"> – In </w:t>
      </w:r>
      <w:r w:rsidRPr="00B545E5">
        <w:rPr>
          <w:rFonts w:ascii="Times New Roman" w:hAnsi="Times New Roman" w:cs="Times New Roman"/>
        </w:rPr>
        <w:t xml:space="preserve">addition to keeping a journal, I will ask you to complete short service learning logs in which you </w:t>
      </w:r>
      <w:r w:rsidR="00385231" w:rsidRPr="00B545E5">
        <w:rPr>
          <w:rFonts w:ascii="Times New Roman" w:hAnsi="Times New Roman" w:cs="Times New Roman"/>
        </w:rPr>
        <w:t>answer a few short questions about your experience so far.  This will allow me to monitor your progress through the service learning process and to identify any potential issues that are arising.</w:t>
      </w:r>
      <w:r w:rsidR="00C50F50" w:rsidRPr="00B545E5">
        <w:rPr>
          <w:rFonts w:ascii="Times New Roman" w:hAnsi="Times New Roman" w:cs="Times New Roman"/>
        </w:rPr>
        <w:t xml:space="preserve"> These will also be located</w:t>
      </w:r>
      <w:r w:rsidR="003D1C83" w:rsidRPr="00B545E5">
        <w:rPr>
          <w:rFonts w:ascii="Times New Roman" w:hAnsi="Times New Roman" w:cs="Times New Roman"/>
        </w:rPr>
        <w:t xml:space="preserve"> and completed</w:t>
      </w:r>
      <w:r w:rsidR="00C50F50" w:rsidRPr="00B545E5">
        <w:rPr>
          <w:rFonts w:ascii="Times New Roman" w:hAnsi="Times New Roman" w:cs="Times New Roman"/>
        </w:rPr>
        <w:t xml:space="preserve"> on </w:t>
      </w:r>
      <w:r w:rsidR="006D23EC">
        <w:rPr>
          <w:rFonts w:ascii="Times New Roman" w:hAnsi="Times New Roman" w:cs="Times New Roman"/>
        </w:rPr>
        <w:t>Canvas</w:t>
      </w:r>
      <w:r w:rsidR="00C50F50" w:rsidRPr="00B545E5">
        <w:rPr>
          <w:rFonts w:ascii="Times New Roman" w:hAnsi="Times New Roman" w:cs="Times New Roman"/>
        </w:rPr>
        <w:t xml:space="preserve">. </w:t>
      </w:r>
      <w:r w:rsidR="00385231" w:rsidRPr="00B545E5">
        <w:rPr>
          <w:rFonts w:ascii="Times New Roman" w:hAnsi="Times New Roman" w:cs="Times New Roman"/>
        </w:rPr>
        <w:t xml:space="preserve">  </w:t>
      </w:r>
      <w:r w:rsidR="004A3D82" w:rsidRPr="00A64376">
        <w:rPr>
          <w:rFonts w:ascii="Times New Roman" w:hAnsi="Times New Roman" w:cs="Times New Roman"/>
          <w:b/>
        </w:rPr>
        <w:t>Adequately</w:t>
      </w:r>
      <w:r w:rsidR="004A3D82">
        <w:rPr>
          <w:rFonts w:ascii="Times New Roman" w:hAnsi="Times New Roman" w:cs="Times New Roman"/>
        </w:rPr>
        <w:t xml:space="preserve"> </w:t>
      </w:r>
      <w:r w:rsidR="00A64376">
        <w:rPr>
          <w:rFonts w:ascii="Times New Roman" w:hAnsi="Times New Roman" w:cs="Times New Roman"/>
          <w:b/>
        </w:rPr>
        <w:t>c</w:t>
      </w:r>
      <w:r w:rsidR="00516A50" w:rsidRPr="004535B7">
        <w:rPr>
          <w:rFonts w:ascii="Times New Roman" w:hAnsi="Times New Roman" w:cs="Times New Roman"/>
          <w:b/>
        </w:rPr>
        <w:t xml:space="preserve">ompleting all of you service learning logs is worth </w:t>
      </w:r>
      <w:r w:rsidR="00B545E5" w:rsidRPr="004535B7">
        <w:rPr>
          <w:rFonts w:ascii="Times New Roman" w:hAnsi="Times New Roman" w:cs="Times New Roman"/>
          <w:b/>
        </w:rPr>
        <w:t>25</w:t>
      </w:r>
      <w:r w:rsidR="00516A50" w:rsidRPr="004535B7">
        <w:rPr>
          <w:rFonts w:ascii="Times New Roman" w:hAnsi="Times New Roman" w:cs="Times New Roman"/>
          <w:b/>
        </w:rPr>
        <w:t xml:space="preserve"> points (or </w:t>
      </w:r>
      <w:r w:rsidR="00B545E5" w:rsidRPr="004535B7">
        <w:rPr>
          <w:rFonts w:ascii="Times New Roman" w:hAnsi="Times New Roman" w:cs="Times New Roman"/>
          <w:b/>
        </w:rPr>
        <w:t>2.5</w:t>
      </w:r>
      <w:r w:rsidR="00516A50" w:rsidRPr="004535B7">
        <w:rPr>
          <w:rFonts w:ascii="Times New Roman" w:hAnsi="Times New Roman" w:cs="Times New Roman"/>
          <w:b/>
        </w:rPr>
        <w:t>% of your final grade).</w:t>
      </w:r>
    </w:p>
    <w:p w14:paraId="683D54E0" w14:textId="79806B77" w:rsidR="3B2350B4" w:rsidRPr="00B545E5" w:rsidRDefault="3B2350B4" w:rsidP="3B2350B4">
      <w:pPr>
        <w:spacing w:after="0" w:line="240" w:lineRule="auto"/>
        <w:rPr>
          <w:rFonts w:ascii="Times New Roman" w:hAnsi="Times New Roman" w:cs="Times New Roman"/>
        </w:rPr>
      </w:pPr>
    </w:p>
    <w:p w14:paraId="11BC63EA" w14:textId="352E552B" w:rsidR="003D1C83" w:rsidRDefault="003D1C83" w:rsidP="3B2350B4">
      <w:pPr>
        <w:spacing w:after="0" w:line="240" w:lineRule="auto"/>
        <w:rPr>
          <w:rFonts w:ascii="Times New Roman" w:hAnsi="Times New Roman" w:cs="Times New Roman"/>
          <w:b/>
        </w:rPr>
      </w:pPr>
      <w:r w:rsidRPr="00D52957">
        <w:rPr>
          <w:rFonts w:ascii="Times New Roman" w:hAnsi="Times New Roman" w:cs="Times New Roman"/>
          <w:i/>
        </w:rPr>
        <w:t>Reflection</w:t>
      </w:r>
      <w:r w:rsidRPr="00B545E5">
        <w:rPr>
          <w:rFonts w:ascii="Times New Roman" w:hAnsi="Times New Roman" w:cs="Times New Roman"/>
          <w:b/>
        </w:rPr>
        <w:t xml:space="preserve"> </w:t>
      </w:r>
      <w:r w:rsidRPr="00D52957">
        <w:rPr>
          <w:rFonts w:ascii="Times New Roman" w:hAnsi="Times New Roman" w:cs="Times New Roman"/>
          <w:i/>
        </w:rPr>
        <w:t>Paper</w:t>
      </w:r>
      <w:r w:rsidRPr="00B545E5">
        <w:rPr>
          <w:rFonts w:ascii="Times New Roman" w:hAnsi="Times New Roman" w:cs="Times New Roman"/>
        </w:rPr>
        <w:t xml:space="preserve"> – In lieu of completing a group project on a particular social problem, you will write a reflection paper in which you relate your </w:t>
      </w:r>
      <w:r w:rsidR="008171F6" w:rsidRPr="00B545E5">
        <w:rPr>
          <w:rFonts w:ascii="Times New Roman" w:hAnsi="Times New Roman" w:cs="Times New Roman"/>
        </w:rPr>
        <w:t xml:space="preserve">experience working for your community organization to our class material.  In your paper, you should address </w:t>
      </w:r>
      <w:r w:rsidR="00E133B3" w:rsidRPr="00B545E5">
        <w:rPr>
          <w:rFonts w:ascii="Times New Roman" w:hAnsi="Times New Roman" w:cs="Times New Roman"/>
        </w:rPr>
        <w:t>the first service</w:t>
      </w:r>
      <w:r w:rsidR="0082757A">
        <w:rPr>
          <w:rFonts w:ascii="Times New Roman" w:hAnsi="Times New Roman" w:cs="Times New Roman"/>
        </w:rPr>
        <w:t>-</w:t>
      </w:r>
      <w:r w:rsidR="00E133B3" w:rsidRPr="00B545E5">
        <w:rPr>
          <w:rFonts w:ascii="Times New Roman" w:hAnsi="Times New Roman" w:cs="Times New Roman"/>
        </w:rPr>
        <w:t>learning</w:t>
      </w:r>
      <w:r w:rsidR="00B545E5">
        <w:rPr>
          <w:rFonts w:ascii="Times New Roman" w:hAnsi="Times New Roman" w:cs="Times New Roman"/>
        </w:rPr>
        <w:t xml:space="preserve"> “learning goal”</w:t>
      </w:r>
      <w:r w:rsidR="00E133B3" w:rsidRPr="00B545E5">
        <w:rPr>
          <w:rFonts w:ascii="Times New Roman" w:hAnsi="Times New Roman" w:cs="Times New Roman"/>
        </w:rPr>
        <w:t xml:space="preserve"> (listed above)</w:t>
      </w:r>
      <w:r w:rsidR="005B4F7D" w:rsidRPr="00B545E5">
        <w:rPr>
          <w:rFonts w:ascii="Times New Roman" w:hAnsi="Times New Roman" w:cs="Times New Roman"/>
        </w:rPr>
        <w:t>, as well as at least</w:t>
      </w:r>
      <w:r w:rsidR="00E133B3" w:rsidRPr="00B545E5">
        <w:rPr>
          <w:rFonts w:ascii="Times New Roman" w:hAnsi="Times New Roman" w:cs="Times New Roman"/>
        </w:rPr>
        <w:t xml:space="preserve"> two others that best fit with your exper</w:t>
      </w:r>
      <w:r w:rsidR="005B4F7D" w:rsidRPr="00B545E5">
        <w:rPr>
          <w:rFonts w:ascii="Times New Roman" w:hAnsi="Times New Roman" w:cs="Times New Roman"/>
        </w:rPr>
        <w:t xml:space="preserve">ience.  </w:t>
      </w:r>
      <w:r w:rsidR="005B4F7D" w:rsidRPr="004535B7">
        <w:rPr>
          <w:rFonts w:ascii="Times New Roman" w:hAnsi="Times New Roman" w:cs="Times New Roman"/>
          <w:b/>
        </w:rPr>
        <w:t xml:space="preserve">This paper will be </w:t>
      </w:r>
      <w:r w:rsidR="007C20A6">
        <w:rPr>
          <w:rFonts w:ascii="Times New Roman" w:hAnsi="Times New Roman" w:cs="Times New Roman"/>
          <w:b/>
        </w:rPr>
        <w:t>5</w:t>
      </w:r>
      <w:r w:rsidR="00A64376">
        <w:rPr>
          <w:rFonts w:ascii="Times New Roman" w:hAnsi="Times New Roman" w:cs="Times New Roman"/>
          <w:b/>
        </w:rPr>
        <w:t>-6</w:t>
      </w:r>
      <w:r w:rsidR="005B4F7D" w:rsidRPr="004535B7">
        <w:rPr>
          <w:rFonts w:ascii="Times New Roman" w:hAnsi="Times New Roman" w:cs="Times New Roman"/>
          <w:b/>
        </w:rPr>
        <w:t xml:space="preserve"> pages long and is due on </w:t>
      </w:r>
      <w:r w:rsidR="00EE43EC">
        <w:rPr>
          <w:rFonts w:ascii="Times New Roman" w:hAnsi="Times New Roman" w:cs="Times New Roman"/>
          <w:b/>
        </w:rPr>
        <w:t>April 29</w:t>
      </w:r>
      <w:r w:rsidR="005B4F7D" w:rsidRPr="004535B7">
        <w:rPr>
          <w:rFonts w:ascii="Times New Roman" w:hAnsi="Times New Roman" w:cs="Times New Roman"/>
          <w:b/>
          <w:vertAlign w:val="superscript"/>
        </w:rPr>
        <w:t>th</w:t>
      </w:r>
      <w:r w:rsidR="007949B9" w:rsidRPr="004535B7">
        <w:rPr>
          <w:rFonts w:ascii="Times New Roman" w:hAnsi="Times New Roman" w:cs="Times New Roman"/>
          <w:b/>
        </w:rPr>
        <w:t xml:space="preserve"> by the start of class.</w:t>
      </w:r>
      <w:r w:rsidR="007949B9" w:rsidRPr="00B545E5">
        <w:rPr>
          <w:rFonts w:ascii="Times New Roman" w:hAnsi="Times New Roman" w:cs="Times New Roman"/>
        </w:rPr>
        <w:t xml:space="preserve"> </w:t>
      </w:r>
      <w:r w:rsidR="00B545E5">
        <w:rPr>
          <w:rFonts w:ascii="Times New Roman" w:hAnsi="Times New Roman" w:cs="Times New Roman"/>
        </w:rPr>
        <w:t>You will also provide a brief presentation on your experience and reflections to the class</w:t>
      </w:r>
      <w:r w:rsidR="00B545E5" w:rsidRPr="004535B7">
        <w:rPr>
          <w:rFonts w:ascii="Times New Roman" w:hAnsi="Times New Roman" w:cs="Times New Roman"/>
          <w:b/>
        </w:rPr>
        <w:t>.</w:t>
      </w:r>
      <w:r w:rsidR="007949B9" w:rsidRPr="004535B7">
        <w:rPr>
          <w:rFonts w:ascii="Times New Roman" w:hAnsi="Times New Roman" w:cs="Times New Roman"/>
          <w:b/>
        </w:rPr>
        <w:t xml:space="preserve"> </w:t>
      </w:r>
      <w:r w:rsidR="001E7B7D" w:rsidRPr="004535B7">
        <w:rPr>
          <w:rFonts w:ascii="Times New Roman" w:hAnsi="Times New Roman" w:cs="Times New Roman"/>
          <w:b/>
        </w:rPr>
        <w:t>Your reflection paper</w:t>
      </w:r>
      <w:r w:rsidR="00B545E5" w:rsidRPr="004535B7">
        <w:rPr>
          <w:rFonts w:ascii="Times New Roman" w:hAnsi="Times New Roman" w:cs="Times New Roman"/>
          <w:b/>
        </w:rPr>
        <w:t xml:space="preserve"> and presentation are</w:t>
      </w:r>
      <w:r w:rsidR="001E7B7D" w:rsidRPr="004535B7">
        <w:rPr>
          <w:rFonts w:ascii="Times New Roman" w:hAnsi="Times New Roman" w:cs="Times New Roman"/>
          <w:b/>
        </w:rPr>
        <w:t xml:space="preserve"> worth </w:t>
      </w:r>
      <w:r w:rsidR="00B545E5" w:rsidRPr="004535B7">
        <w:rPr>
          <w:rFonts w:ascii="Times New Roman" w:hAnsi="Times New Roman" w:cs="Times New Roman"/>
          <w:b/>
        </w:rPr>
        <w:t>200</w:t>
      </w:r>
      <w:r w:rsidR="001E7B7D" w:rsidRPr="004535B7">
        <w:rPr>
          <w:rFonts w:ascii="Times New Roman" w:hAnsi="Times New Roman" w:cs="Times New Roman"/>
          <w:b/>
        </w:rPr>
        <w:t xml:space="preserve"> points (or </w:t>
      </w:r>
      <w:r w:rsidR="00B545E5" w:rsidRPr="004535B7">
        <w:rPr>
          <w:rFonts w:ascii="Times New Roman" w:hAnsi="Times New Roman" w:cs="Times New Roman"/>
          <w:b/>
        </w:rPr>
        <w:t>20</w:t>
      </w:r>
      <w:r w:rsidR="001E7B7D" w:rsidRPr="004535B7">
        <w:rPr>
          <w:rFonts w:ascii="Times New Roman" w:hAnsi="Times New Roman" w:cs="Times New Roman"/>
          <w:b/>
        </w:rPr>
        <w:t>% of your grade).</w:t>
      </w:r>
    </w:p>
    <w:p w14:paraId="74E4F5AD" w14:textId="0EB1ECB4" w:rsidR="00CF4032" w:rsidRDefault="00CF4032" w:rsidP="3B2350B4">
      <w:pPr>
        <w:spacing w:after="0" w:line="240" w:lineRule="auto"/>
        <w:rPr>
          <w:rFonts w:ascii="Times New Roman" w:hAnsi="Times New Roman" w:cs="Times New Roman"/>
          <w:b/>
        </w:rPr>
      </w:pPr>
    </w:p>
    <w:p w14:paraId="5AD27CCC" w14:textId="4DED6BBE" w:rsidR="00CF4032" w:rsidRPr="00CF4032" w:rsidRDefault="00CF4032" w:rsidP="3B2350B4">
      <w:pPr>
        <w:spacing w:after="0" w:line="240" w:lineRule="auto"/>
        <w:rPr>
          <w:rFonts w:ascii="Times New Roman" w:hAnsi="Times New Roman" w:cs="Times New Roman"/>
        </w:rPr>
      </w:pPr>
      <w:r>
        <w:rPr>
          <w:rFonts w:ascii="Times New Roman" w:hAnsi="Times New Roman" w:cs="Times New Roman"/>
          <w:i/>
        </w:rPr>
        <w:t xml:space="preserve">Research in Support of Community Option – </w:t>
      </w:r>
      <w:r>
        <w:rPr>
          <w:rFonts w:ascii="Times New Roman" w:hAnsi="Times New Roman" w:cs="Times New Roman"/>
        </w:rPr>
        <w:t xml:space="preserve">If you would like to engage in service, but not through volunteering, there is an option to complete a Research in Support of Community project.  This will require you to spend the 20 hours researching a question that a community partner would like to have answered.  Then, formally presenting your results to the community partner and me.  If you are interested in this option, let me know and we will discuss how to proceed with the </w:t>
      </w:r>
      <w:proofErr w:type="spellStart"/>
      <w:r>
        <w:rPr>
          <w:rFonts w:ascii="Times New Roman" w:hAnsi="Times New Roman" w:cs="Times New Roman"/>
        </w:rPr>
        <w:t>Meelia</w:t>
      </w:r>
      <w:proofErr w:type="spellEnd"/>
      <w:r>
        <w:rPr>
          <w:rFonts w:ascii="Times New Roman" w:hAnsi="Times New Roman" w:cs="Times New Roman"/>
        </w:rPr>
        <w:t xml:space="preserve"> Center.  </w:t>
      </w:r>
    </w:p>
    <w:p w14:paraId="0351B8A4" w14:textId="77777777" w:rsidR="003D1C83" w:rsidRPr="00B545E5" w:rsidRDefault="003D1C83" w:rsidP="3B2350B4">
      <w:pPr>
        <w:spacing w:after="0" w:line="240" w:lineRule="auto"/>
        <w:rPr>
          <w:rFonts w:ascii="Times New Roman" w:hAnsi="Times New Roman" w:cs="Times New Roman"/>
        </w:rPr>
      </w:pPr>
    </w:p>
    <w:p w14:paraId="41705DFD" w14:textId="50BB2D87" w:rsidR="0016588F" w:rsidRPr="00B545E5" w:rsidRDefault="0016588F" w:rsidP="3B2350B4">
      <w:pPr>
        <w:spacing w:after="0" w:line="240" w:lineRule="auto"/>
        <w:rPr>
          <w:rFonts w:ascii="Times New Roman" w:hAnsi="Times New Roman" w:cs="Times New Roman"/>
        </w:rPr>
      </w:pPr>
      <w:r w:rsidRPr="00D52957">
        <w:rPr>
          <w:rFonts w:ascii="Times New Roman" w:hAnsi="Times New Roman" w:cs="Times New Roman"/>
          <w:i/>
        </w:rPr>
        <w:t>Exams</w:t>
      </w:r>
      <w:r w:rsidRPr="00B545E5">
        <w:rPr>
          <w:rFonts w:ascii="Times New Roman" w:hAnsi="Times New Roman" w:cs="Times New Roman"/>
        </w:rPr>
        <w:t xml:space="preserve"> – Same as non-service learning option</w:t>
      </w:r>
      <w:r w:rsidR="001E7B7D" w:rsidRPr="00B545E5">
        <w:rPr>
          <w:rFonts w:ascii="Times New Roman" w:hAnsi="Times New Roman" w:cs="Times New Roman"/>
        </w:rPr>
        <w:t>.</w:t>
      </w:r>
    </w:p>
    <w:p w14:paraId="323CCCA9" w14:textId="77777777" w:rsidR="0016588F" w:rsidRPr="00B545E5" w:rsidRDefault="0016588F" w:rsidP="3B2350B4">
      <w:pPr>
        <w:spacing w:after="0" w:line="240" w:lineRule="auto"/>
        <w:rPr>
          <w:rFonts w:ascii="Times New Roman" w:hAnsi="Times New Roman" w:cs="Times New Roman"/>
        </w:rPr>
      </w:pPr>
    </w:p>
    <w:p w14:paraId="29A163FD" w14:textId="4515A0B8" w:rsidR="0016588F" w:rsidRPr="00B545E5" w:rsidRDefault="00CA68D8" w:rsidP="3B2350B4">
      <w:pPr>
        <w:spacing w:after="0" w:line="240" w:lineRule="auto"/>
        <w:rPr>
          <w:rFonts w:ascii="Times New Roman" w:hAnsi="Times New Roman" w:cs="Times New Roman"/>
        </w:rPr>
      </w:pPr>
      <w:proofErr w:type="spellStart"/>
      <w:r>
        <w:rPr>
          <w:rFonts w:ascii="Times New Roman" w:hAnsi="Times New Roman" w:cs="Times New Roman"/>
          <w:i/>
        </w:rPr>
        <w:t>Claimsmaking</w:t>
      </w:r>
      <w:proofErr w:type="spellEnd"/>
      <w:r>
        <w:rPr>
          <w:rFonts w:ascii="Times New Roman" w:hAnsi="Times New Roman" w:cs="Times New Roman"/>
          <w:i/>
        </w:rPr>
        <w:t xml:space="preserve"> Group Presentations</w:t>
      </w:r>
      <w:r w:rsidR="0016588F" w:rsidRPr="00B545E5">
        <w:rPr>
          <w:rFonts w:ascii="Times New Roman" w:hAnsi="Times New Roman" w:cs="Times New Roman"/>
        </w:rPr>
        <w:t xml:space="preserve"> – Same as non-service learning option.</w:t>
      </w:r>
    </w:p>
    <w:p w14:paraId="34D14E1B" w14:textId="77777777" w:rsidR="00677DF9" w:rsidRPr="00B545E5" w:rsidRDefault="00677DF9" w:rsidP="3B2350B4">
      <w:pPr>
        <w:spacing w:after="0" w:line="240" w:lineRule="auto"/>
        <w:rPr>
          <w:rFonts w:ascii="Times New Roman" w:hAnsi="Times New Roman" w:cs="Times New Roman"/>
        </w:rPr>
      </w:pPr>
    </w:p>
    <w:p w14:paraId="0ED295E5" w14:textId="7685CE86" w:rsidR="0016588F" w:rsidRPr="00B545E5" w:rsidRDefault="00677DF9" w:rsidP="3B2350B4">
      <w:pPr>
        <w:spacing w:after="0" w:line="240" w:lineRule="auto"/>
        <w:rPr>
          <w:rFonts w:ascii="Times New Roman" w:hAnsi="Times New Roman" w:cs="Times New Roman"/>
        </w:rPr>
      </w:pPr>
      <w:r w:rsidRPr="00D52957">
        <w:rPr>
          <w:rFonts w:ascii="Times New Roman" w:hAnsi="Times New Roman" w:cs="Times New Roman"/>
          <w:i/>
        </w:rPr>
        <w:t>Attendance</w:t>
      </w:r>
      <w:r w:rsidRPr="00B545E5">
        <w:rPr>
          <w:rFonts w:ascii="Times New Roman" w:hAnsi="Times New Roman" w:cs="Times New Roman"/>
        </w:rPr>
        <w:t xml:space="preserve"> – Same as non-service learning option.</w:t>
      </w:r>
    </w:p>
    <w:p w14:paraId="4B16A382" w14:textId="77777777" w:rsidR="00677DF9" w:rsidRPr="00B545E5" w:rsidRDefault="00677DF9" w:rsidP="3B2350B4">
      <w:pPr>
        <w:spacing w:after="0" w:line="240" w:lineRule="auto"/>
        <w:rPr>
          <w:rFonts w:ascii="Times New Roman" w:hAnsi="Times New Roman" w:cs="Times New Roman"/>
        </w:rPr>
      </w:pPr>
    </w:p>
    <w:p w14:paraId="3E8B98E1" w14:textId="2A1EA941" w:rsidR="00677DF9" w:rsidRPr="00B545E5" w:rsidRDefault="00677DF9" w:rsidP="3B2350B4">
      <w:pPr>
        <w:spacing w:after="0" w:line="240" w:lineRule="auto"/>
        <w:rPr>
          <w:rFonts w:ascii="Times New Roman" w:hAnsi="Times New Roman" w:cs="Times New Roman"/>
        </w:rPr>
      </w:pPr>
      <w:r w:rsidRPr="00D52957">
        <w:rPr>
          <w:rFonts w:ascii="Times New Roman" w:hAnsi="Times New Roman" w:cs="Times New Roman"/>
          <w:i/>
        </w:rPr>
        <w:t>Participation</w:t>
      </w:r>
      <w:r w:rsidRPr="00B545E5">
        <w:rPr>
          <w:rFonts w:ascii="Times New Roman" w:hAnsi="Times New Roman" w:cs="Times New Roman"/>
        </w:rPr>
        <w:t xml:space="preserve"> – Same as non-service learning option.</w:t>
      </w:r>
    </w:p>
    <w:p w14:paraId="754FF4E2" w14:textId="77777777" w:rsidR="00677DF9" w:rsidRDefault="00677DF9" w:rsidP="3B2350B4">
      <w:pPr>
        <w:spacing w:after="0" w:line="240" w:lineRule="auto"/>
        <w:rPr>
          <w:rFonts w:ascii="Times New Roman" w:hAnsi="Times New Roman" w:cs="Times New Roman"/>
        </w:rPr>
      </w:pPr>
    </w:p>
    <w:p w14:paraId="497B9091" w14:textId="77777777" w:rsidR="007C20A6" w:rsidRDefault="007C20A6" w:rsidP="00B545E5">
      <w:pPr>
        <w:spacing w:after="0" w:line="240" w:lineRule="auto"/>
        <w:rPr>
          <w:b/>
        </w:rPr>
      </w:pPr>
    </w:p>
    <w:p w14:paraId="75DC7806" w14:textId="77777777" w:rsidR="007C20A6" w:rsidRDefault="007C20A6" w:rsidP="00B545E5">
      <w:pPr>
        <w:spacing w:after="0" w:line="240" w:lineRule="auto"/>
        <w:rPr>
          <w:b/>
        </w:rPr>
      </w:pPr>
    </w:p>
    <w:p w14:paraId="5646240A" w14:textId="77777777" w:rsidR="007C20A6" w:rsidRDefault="007C20A6" w:rsidP="00B545E5">
      <w:pPr>
        <w:spacing w:after="0" w:line="240" w:lineRule="auto"/>
        <w:rPr>
          <w:b/>
        </w:rPr>
      </w:pPr>
    </w:p>
    <w:p w14:paraId="73EF1895" w14:textId="77777777" w:rsidR="007C20A6" w:rsidRDefault="007C20A6" w:rsidP="00B545E5">
      <w:pPr>
        <w:spacing w:after="0" w:line="240" w:lineRule="auto"/>
        <w:rPr>
          <w:b/>
        </w:rPr>
      </w:pPr>
    </w:p>
    <w:p w14:paraId="250A7665" w14:textId="77777777" w:rsidR="007C20A6" w:rsidRDefault="007C20A6" w:rsidP="00B545E5">
      <w:pPr>
        <w:spacing w:after="0" w:line="240" w:lineRule="auto"/>
        <w:rPr>
          <w:b/>
        </w:rPr>
      </w:pPr>
    </w:p>
    <w:p w14:paraId="709BAC85" w14:textId="77777777" w:rsidR="007C20A6" w:rsidRDefault="007C20A6" w:rsidP="00B545E5">
      <w:pPr>
        <w:spacing w:after="0" w:line="240" w:lineRule="auto"/>
        <w:rPr>
          <w:b/>
        </w:rPr>
      </w:pPr>
    </w:p>
    <w:p w14:paraId="0434326B" w14:textId="77777777" w:rsidR="007C20A6" w:rsidRDefault="007C20A6" w:rsidP="00B545E5">
      <w:pPr>
        <w:spacing w:after="0" w:line="240" w:lineRule="auto"/>
        <w:rPr>
          <w:b/>
        </w:rPr>
      </w:pPr>
    </w:p>
    <w:p w14:paraId="5A386E72" w14:textId="77777777" w:rsidR="007C20A6" w:rsidRDefault="007C20A6" w:rsidP="00B545E5">
      <w:pPr>
        <w:spacing w:after="0" w:line="240" w:lineRule="auto"/>
        <w:rPr>
          <w:b/>
        </w:rPr>
      </w:pPr>
    </w:p>
    <w:p w14:paraId="79A10D03" w14:textId="77777777" w:rsidR="007C20A6" w:rsidRDefault="007C20A6" w:rsidP="00B545E5">
      <w:pPr>
        <w:spacing w:after="0" w:line="240" w:lineRule="auto"/>
        <w:rPr>
          <w:b/>
        </w:rPr>
      </w:pPr>
    </w:p>
    <w:p w14:paraId="75650A2C" w14:textId="6CE7F2D8" w:rsidR="00B545E5" w:rsidRPr="00C367F9" w:rsidRDefault="00B545E5" w:rsidP="00B545E5">
      <w:pPr>
        <w:spacing w:after="0" w:line="240" w:lineRule="auto"/>
        <w:rPr>
          <w:b/>
        </w:rPr>
      </w:pPr>
      <w:r w:rsidRPr="00C367F9">
        <w:rPr>
          <w:b/>
        </w:rPr>
        <w:lastRenderedPageBreak/>
        <w:t>Grading</w:t>
      </w:r>
    </w:p>
    <w:p w14:paraId="40443026" w14:textId="77777777" w:rsidR="00B545E5" w:rsidRDefault="00B545E5" w:rsidP="00B545E5">
      <w:pPr>
        <w:spacing w:after="0" w:line="240" w:lineRule="auto"/>
      </w:pPr>
      <w:r>
        <w:t>Your grade will be based on the above requirements in the following manner:</w:t>
      </w:r>
    </w:p>
    <w:p w14:paraId="12F7E684" w14:textId="77777777" w:rsidR="00B545E5" w:rsidRDefault="00B545E5" w:rsidP="00B545E5">
      <w:pPr>
        <w:spacing w:after="0" w:line="240" w:lineRule="auto"/>
      </w:pPr>
    </w:p>
    <w:p w14:paraId="4B531F15" w14:textId="3F3C6D9F" w:rsidR="00B545E5" w:rsidRPr="004F130E" w:rsidRDefault="00B545E5" w:rsidP="00B545E5">
      <w:pPr>
        <w:spacing w:after="0" w:line="240" w:lineRule="auto"/>
        <w:rPr>
          <w:i/>
        </w:rPr>
      </w:pPr>
      <w:r>
        <w:rPr>
          <w:i/>
        </w:rPr>
        <w:t>Non-Service Learning Option</w:t>
      </w:r>
    </w:p>
    <w:p w14:paraId="4EDC4D42" w14:textId="5C744771" w:rsidR="00B545E5" w:rsidRPr="002A17E6" w:rsidRDefault="00B545E5" w:rsidP="00B545E5">
      <w:pPr>
        <w:spacing w:after="0" w:line="240" w:lineRule="auto"/>
        <w:rPr>
          <w:rFonts w:cstheme="minorHAnsi"/>
          <w:u w:val="single"/>
        </w:rPr>
      </w:pPr>
      <w:r w:rsidRPr="002A17E6">
        <w:rPr>
          <w:rFonts w:cstheme="minorHAnsi"/>
          <w:u w:val="single"/>
        </w:rPr>
        <w:t>Requirement</w:t>
      </w:r>
      <w:r w:rsidRPr="002A17E6">
        <w:rPr>
          <w:rFonts w:cstheme="minorHAnsi"/>
          <w:u w:val="single"/>
        </w:rPr>
        <w:tab/>
      </w:r>
      <w:r w:rsidRPr="002A17E6">
        <w:rPr>
          <w:rFonts w:cstheme="minorHAnsi"/>
          <w:u w:val="single"/>
        </w:rPr>
        <w:tab/>
      </w:r>
      <w:r w:rsidRPr="002A17E6">
        <w:rPr>
          <w:rFonts w:cstheme="minorHAnsi"/>
          <w:u w:val="single"/>
        </w:rPr>
        <w:tab/>
      </w:r>
      <w:r w:rsidR="00FD3461">
        <w:rPr>
          <w:rFonts w:cstheme="minorHAnsi"/>
          <w:u w:val="single"/>
        </w:rPr>
        <w:t xml:space="preserve">          </w:t>
      </w:r>
      <w:r w:rsidRPr="002A17E6">
        <w:rPr>
          <w:rFonts w:cstheme="minorHAnsi"/>
          <w:u w:val="single"/>
        </w:rPr>
        <w:t>Points</w:t>
      </w:r>
    </w:p>
    <w:p w14:paraId="748CB4A4" w14:textId="17E76A67" w:rsidR="00B545E5" w:rsidRDefault="00B545E5" w:rsidP="00B545E5">
      <w:pPr>
        <w:spacing w:after="0" w:line="240" w:lineRule="auto"/>
        <w:rPr>
          <w:rFonts w:cstheme="minorHAnsi"/>
        </w:rPr>
      </w:pPr>
      <w:r>
        <w:rPr>
          <w:rFonts w:cstheme="minorHAnsi"/>
        </w:rPr>
        <w:t xml:space="preserve">Midterm Exam </w:t>
      </w:r>
      <w:r>
        <w:rPr>
          <w:rFonts w:cstheme="minorHAnsi"/>
        </w:rPr>
        <w:tab/>
        <w:t xml:space="preserve"> </w:t>
      </w:r>
      <w:r>
        <w:rPr>
          <w:rFonts w:cstheme="minorHAnsi"/>
        </w:rPr>
        <w:tab/>
      </w:r>
      <w:r>
        <w:rPr>
          <w:rFonts w:cstheme="minorHAnsi"/>
        </w:rPr>
        <w:tab/>
      </w:r>
      <w:r>
        <w:rPr>
          <w:rFonts w:cstheme="minorHAnsi"/>
        </w:rPr>
        <w:tab/>
      </w:r>
      <w:r w:rsidR="00EF5ACF">
        <w:rPr>
          <w:rFonts w:cstheme="minorHAnsi"/>
        </w:rPr>
        <w:t>275</w:t>
      </w:r>
      <w:r>
        <w:rPr>
          <w:rFonts w:cstheme="minorHAnsi"/>
        </w:rPr>
        <w:tab/>
      </w:r>
    </w:p>
    <w:p w14:paraId="54FAE559" w14:textId="6FF71DF1" w:rsidR="00B545E5" w:rsidRPr="002A17E6" w:rsidRDefault="00F967CC" w:rsidP="00B545E5">
      <w:pPr>
        <w:spacing w:after="0" w:line="240" w:lineRule="auto"/>
        <w:rPr>
          <w:rFonts w:cstheme="minorHAnsi"/>
        </w:rPr>
      </w:pPr>
      <w:proofErr w:type="spellStart"/>
      <w:r>
        <w:rPr>
          <w:rFonts w:cstheme="minorHAnsi"/>
        </w:rPr>
        <w:t>Claimsmaking</w:t>
      </w:r>
      <w:proofErr w:type="spellEnd"/>
      <w:r>
        <w:rPr>
          <w:rFonts w:cstheme="minorHAnsi"/>
        </w:rPr>
        <w:t xml:space="preserve"> Group Presentations</w:t>
      </w:r>
      <w:r w:rsidR="00B545E5">
        <w:rPr>
          <w:rFonts w:cstheme="minorHAnsi"/>
        </w:rPr>
        <w:tab/>
      </w:r>
      <w:r w:rsidR="004A354E">
        <w:rPr>
          <w:rFonts w:cstheme="minorHAnsi"/>
        </w:rPr>
        <w:t>100</w:t>
      </w:r>
      <w:r w:rsidR="00B545E5">
        <w:rPr>
          <w:rFonts w:cstheme="minorHAnsi"/>
        </w:rPr>
        <w:t xml:space="preserve">  </w:t>
      </w:r>
      <w:r w:rsidR="0082757A">
        <w:rPr>
          <w:rFonts w:cstheme="minorHAnsi"/>
        </w:rPr>
        <w:t xml:space="preserve">  </w:t>
      </w:r>
      <w:r w:rsidR="00B545E5">
        <w:rPr>
          <w:rFonts w:cstheme="minorHAnsi"/>
        </w:rPr>
        <w:t xml:space="preserve">  </w:t>
      </w:r>
      <w:r w:rsidR="00B545E5" w:rsidRPr="002A17E6">
        <w:rPr>
          <w:rFonts w:cstheme="minorHAnsi"/>
        </w:rPr>
        <w:tab/>
      </w:r>
      <w:r w:rsidR="00B545E5" w:rsidRPr="002A17E6">
        <w:rPr>
          <w:rFonts w:cstheme="minorHAnsi"/>
        </w:rPr>
        <w:tab/>
      </w:r>
    </w:p>
    <w:p w14:paraId="383D6538" w14:textId="45695F17" w:rsidR="00B545E5" w:rsidRPr="002A17E6" w:rsidRDefault="00D52957" w:rsidP="00B545E5">
      <w:pPr>
        <w:spacing w:after="0" w:line="240" w:lineRule="auto"/>
        <w:rPr>
          <w:rFonts w:cstheme="minorHAnsi"/>
        </w:rPr>
      </w:pPr>
      <w:r>
        <w:rPr>
          <w:rFonts w:cstheme="minorHAnsi"/>
        </w:rPr>
        <w:t>Final Project</w:t>
      </w:r>
      <w:r>
        <w:rPr>
          <w:rFonts w:cstheme="minorHAnsi"/>
        </w:rPr>
        <w:tab/>
      </w:r>
      <w:r w:rsidR="00B545E5">
        <w:rPr>
          <w:rFonts w:cstheme="minorHAnsi"/>
        </w:rPr>
        <w:tab/>
      </w:r>
      <w:r w:rsidR="00B545E5">
        <w:rPr>
          <w:rFonts w:cstheme="minorHAnsi"/>
        </w:rPr>
        <w:tab/>
      </w:r>
      <w:r w:rsidR="00B545E5">
        <w:rPr>
          <w:rFonts w:cstheme="minorHAnsi"/>
        </w:rPr>
        <w:tab/>
      </w:r>
      <w:r>
        <w:rPr>
          <w:rFonts w:cstheme="minorHAnsi"/>
        </w:rPr>
        <w:t>250</w:t>
      </w:r>
    </w:p>
    <w:p w14:paraId="2660DFAD" w14:textId="4D1AA883" w:rsidR="00B545E5" w:rsidRPr="002A17E6" w:rsidRDefault="00B545E5" w:rsidP="00B545E5">
      <w:pPr>
        <w:spacing w:after="0" w:line="240" w:lineRule="auto"/>
        <w:rPr>
          <w:rFonts w:cstheme="minorHAnsi"/>
        </w:rPr>
      </w:pPr>
      <w:r>
        <w:rPr>
          <w:rFonts w:cstheme="minorHAnsi"/>
        </w:rPr>
        <w:t>Final Exam</w:t>
      </w:r>
      <w:r w:rsidRPr="002A17E6">
        <w:rPr>
          <w:rFonts w:cstheme="minorHAnsi"/>
        </w:rPr>
        <w:tab/>
      </w:r>
      <w:r w:rsidRPr="002A17E6">
        <w:rPr>
          <w:rFonts w:cstheme="minorHAnsi"/>
        </w:rPr>
        <w:tab/>
      </w:r>
      <w:r>
        <w:rPr>
          <w:rFonts w:cstheme="minorHAnsi"/>
        </w:rPr>
        <w:tab/>
      </w:r>
      <w:r>
        <w:rPr>
          <w:rFonts w:cstheme="minorHAnsi"/>
        </w:rPr>
        <w:tab/>
      </w:r>
      <w:r w:rsidR="00EF5ACF">
        <w:rPr>
          <w:rFonts w:cstheme="minorHAnsi"/>
        </w:rPr>
        <w:t>275</w:t>
      </w:r>
      <w:r w:rsidRPr="002A17E6">
        <w:rPr>
          <w:rFonts w:cstheme="minorHAnsi"/>
        </w:rPr>
        <w:tab/>
      </w:r>
      <w:r w:rsidRPr="002A17E6">
        <w:rPr>
          <w:rFonts w:cstheme="minorHAnsi"/>
        </w:rPr>
        <w:tab/>
      </w:r>
    </w:p>
    <w:p w14:paraId="6D71AA84" w14:textId="546E9696" w:rsidR="00B545E5" w:rsidRPr="0046246A" w:rsidRDefault="00B545E5" w:rsidP="00B545E5">
      <w:pPr>
        <w:spacing w:after="0" w:line="240" w:lineRule="auto"/>
        <w:rPr>
          <w:rFonts w:cstheme="minorHAnsi"/>
        </w:rPr>
      </w:pPr>
      <w:r w:rsidRPr="002A17E6">
        <w:rPr>
          <w:rFonts w:cstheme="minorHAnsi"/>
          <w:u w:val="single"/>
        </w:rPr>
        <w:t>Participation</w:t>
      </w:r>
      <w:r>
        <w:rPr>
          <w:rFonts w:cstheme="minorHAnsi"/>
          <w:u w:val="single"/>
        </w:rPr>
        <w:t xml:space="preserve"> &amp; Attendance</w:t>
      </w:r>
      <w:r>
        <w:rPr>
          <w:rFonts w:cstheme="minorHAnsi"/>
          <w:u w:val="single"/>
        </w:rPr>
        <w:tab/>
      </w:r>
      <w:r>
        <w:rPr>
          <w:rFonts w:cstheme="minorHAnsi"/>
          <w:u w:val="single"/>
        </w:rPr>
        <w:tab/>
      </w:r>
      <w:r w:rsidR="00D52957">
        <w:rPr>
          <w:rFonts w:cstheme="minorHAnsi"/>
          <w:u w:val="single"/>
        </w:rPr>
        <w:t>10</w:t>
      </w:r>
      <w:r w:rsidR="00FD3461">
        <w:rPr>
          <w:rFonts w:cstheme="minorHAnsi"/>
          <w:u w:val="single"/>
        </w:rPr>
        <w:t xml:space="preserve">0 </w:t>
      </w:r>
    </w:p>
    <w:p w14:paraId="7DF6C5B1" w14:textId="3A85E379" w:rsidR="00B545E5" w:rsidRDefault="00B545E5" w:rsidP="00B545E5">
      <w:pPr>
        <w:spacing w:after="0" w:line="240" w:lineRule="auto"/>
        <w:rPr>
          <w:rFonts w:cstheme="minorHAnsi"/>
        </w:rPr>
      </w:pPr>
      <w:r>
        <w:rPr>
          <w:rFonts w:cstheme="minorHAnsi"/>
        </w:rPr>
        <w:t>Total</w:t>
      </w:r>
      <w:r>
        <w:rPr>
          <w:rFonts w:cstheme="minorHAnsi"/>
        </w:rPr>
        <w:tab/>
      </w:r>
      <w:r>
        <w:rPr>
          <w:rFonts w:cstheme="minorHAnsi"/>
        </w:rPr>
        <w:tab/>
      </w:r>
      <w:r>
        <w:rPr>
          <w:rFonts w:cstheme="minorHAnsi"/>
        </w:rPr>
        <w:tab/>
      </w:r>
      <w:r>
        <w:rPr>
          <w:rFonts w:cstheme="minorHAnsi"/>
        </w:rPr>
        <w:tab/>
      </w:r>
      <w:r>
        <w:rPr>
          <w:rFonts w:cstheme="minorHAnsi"/>
        </w:rPr>
        <w:tab/>
        <w:t>1000</w:t>
      </w:r>
      <w:r w:rsidRPr="002A17E6">
        <w:rPr>
          <w:rFonts w:cstheme="minorHAnsi"/>
        </w:rPr>
        <w:tab/>
      </w:r>
    </w:p>
    <w:p w14:paraId="4C2C8933" w14:textId="77777777" w:rsidR="00D90858" w:rsidRDefault="00D90858" w:rsidP="00B545E5">
      <w:pPr>
        <w:spacing w:after="0" w:line="240" w:lineRule="auto"/>
        <w:rPr>
          <w:rFonts w:cstheme="minorHAnsi"/>
        </w:rPr>
      </w:pPr>
    </w:p>
    <w:p w14:paraId="7F0B176D" w14:textId="77777777" w:rsidR="00B545E5" w:rsidRPr="004F130E" w:rsidRDefault="00B545E5" w:rsidP="00B545E5">
      <w:pPr>
        <w:spacing w:after="0" w:line="240" w:lineRule="auto"/>
        <w:rPr>
          <w:rFonts w:cstheme="minorHAnsi"/>
          <w:i/>
        </w:rPr>
      </w:pPr>
      <w:r w:rsidRPr="004F130E">
        <w:rPr>
          <w:rFonts w:cstheme="minorHAnsi"/>
          <w:i/>
        </w:rPr>
        <w:t>Service-Learning Option</w:t>
      </w:r>
    </w:p>
    <w:p w14:paraId="678EA1D0" w14:textId="51820D44" w:rsidR="00B545E5" w:rsidRPr="002A17E6" w:rsidRDefault="00B545E5" w:rsidP="00B545E5">
      <w:pPr>
        <w:spacing w:after="0" w:line="240" w:lineRule="auto"/>
        <w:rPr>
          <w:rFonts w:cstheme="minorHAnsi"/>
          <w:u w:val="single"/>
        </w:rPr>
      </w:pPr>
      <w:r w:rsidRPr="002A17E6">
        <w:rPr>
          <w:rFonts w:cstheme="minorHAnsi"/>
          <w:u w:val="single"/>
        </w:rPr>
        <w:t>Requirement</w:t>
      </w:r>
      <w:r w:rsidRPr="002A17E6">
        <w:rPr>
          <w:rFonts w:cstheme="minorHAnsi"/>
          <w:u w:val="single"/>
        </w:rPr>
        <w:tab/>
      </w:r>
      <w:r w:rsidRPr="002A17E6">
        <w:rPr>
          <w:rFonts w:cstheme="minorHAnsi"/>
          <w:u w:val="single"/>
        </w:rPr>
        <w:tab/>
      </w:r>
      <w:r w:rsidRPr="002A17E6">
        <w:rPr>
          <w:rFonts w:cstheme="minorHAnsi"/>
          <w:u w:val="single"/>
        </w:rPr>
        <w:tab/>
      </w:r>
      <w:r w:rsidR="00FD3461">
        <w:rPr>
          <w:rFonts w:cstheme="minorHAnsi"/>
          <w:u w:val="single"/>
        </w:rPr>
        <w:t xml:space="preserve">          </w:t>
      </w:r>
      <w:r w:rsidRPr="002A17E6">
        <w:rPr>
          <w:rFonts w:cstheme="minorHAnsi"/>
          <w:u w:val="single"/>
        </w:rPr>
        <w:t>Points</w:t>
      </w:r>
    </w:p>
    <w:p w14:paraId="7981354C" w14:textId="2841893E" w:rsidR="00D52957" w:rsidRPr="00FD3461" w:rsidRDefault="00D52957" w:rsidP="00D52957">
      <w:pPr>
        <w:spacing w:after="0" w:line="240" w:lineRule="auto"/>
        <w:rPr>
          <w:rFonts w:cstheme="minorHAnsi"/>
          <w:u w:val="single"/>
        </w:rPr>
      </w:pPr>
      <w:r>
        <w:rPr>
          <w:rFonts w:cstheme="minorHAnsi"/>
        </w:rPr>
        <w:t xml:space="preserve">Midterm Exam </w:t>
      </w:r>
      <w:r>
        <w:rPr>
          <w:rFonts w:cstheme="minorHAnsi"/>
        </w:rPr>
        <w:tab/>
        <w:t xml:space="preserve"> </w:t>
      </w:r>
      <w:r>
        <w:rPr>
          <w:rFonts w:cstheme="minorHAnsi"/>
        </w:rPr>
        <w:tab/>
      </w:r>
      <w:r>
        <w:rPr>
          <w:rFonts w:cstheme="minorHAnsi"/>
        </w:rPr>
        <w:tab/>
      </w:r>
      <w:r>
        <w:rPr>
          <w:rFonts w:cstheme="minorHAnsi"/>
        </w:rPr>
        <w:tab/>
      </w:r>
      <w:r w:rsidR="00EF5ACF">
        <w:rPr>
          <w:rFonts w:cstheme="minorHAnsi"/>
        </w:rPr>
        <w:t>275</w:t>
      </w:r>
      <w:r>
        <w:rPr>
          <w:rFonts w:cstheme="minorHAnsi"/>
        </w:rPr>
        <w:tab/>
      </w:r>
      <w:r>
        <w:rPr>
          <w:rFonts w:cstheme="minorHAnsi"/>
        </w:rPr>
        <w:tab/>
      </w:r>
    </w:p>
    <w:p w14:paraId="642AEEE8" w14:textId="211DBA2E" w:rsidR="00D52957" w:rsidRPr="002A17E6" w:rsidRDefault="00FD3461" w:rsidP="00D52957">
      <w:pPr>
        <w:spacing w:after="0" w:line="240" w:lineRule="auto"/>
        <w:rPr>
          <w:rFonts w:cstheme="minorHAnsi"/>
        </w:rPr>
      </w:pPr>
      <w:proofErr w:type="spellStart"/>
      <w:r>
        <w:rPr>
          <w:rFonts w:cstheme="minorHAnsi"/>
        </w:rPr>
        <w:t>Claimsmaking</w:t>
      </w:r>
      <w:proofErr w:type="spellEnd"/>
      <w:r>
        <w:rPr>
          <w:rFonts w:cstheme="minorHAnsi"/>
        </w:rPr>
        <w:t xml:space="preserve"> Group Presentations</w:t>
      </w:r>
      <w:r>
        <w:rPr>
          <w:rFonts w:cstheme="minorHAnsi"/>
        </w:rPr>
        <w:tab/>
        <w:t>100</w:t>
      </w:r>
    </w:p>
    <w:p w14:paraId="05B598F2" w14:textId="1A507E56" w:rsidR="00B545E5" w:rsidRPr="002A17E6" w:rsidRDefault="00B545E5" w:rsidP="00B545E5">
      <w:pPr>
        <w:spacing w:after="0" w:line="240" w:lineRule="auto"/>
        <w:rPr>
          <w:rFonts w:cstheme="minorHAnsi"/>
        </w:rPr>
      </w:pPr>
      <w:r>
        <w:rPr>
          <w:rFonts w:cstheme="minorHAnsi"/>
        </w:rPr>
        <w:t>Final Paper</w:t>
      </w:r>
      <w:r w:rsidR="00D52957">
        <w:rPr>
          <w:rFonts w:cstheme="minorHAnsi"/>
        </w:rPr>
        <w:t xml:space="preserve"> + Presentation</w:t>
      </w:r>
      <w:r>
        <w:rPr>
          <w:rFonts w:cstheme="minorHAnsi"/>
        </w:rPr>
        <w:tab/>
      </w:r>
      <w:r>
        <w:rPr>
          <w:rFonts w:cstheme="minorHAnsi"/>
        </w:rPr>
        <w:tab/>
      </w:r>
      <w:r w:rsidR="00D52957">
        <w:rPr>
          <w:rFonts w:cstheme="minorHAnsi"/>
        </w:rPr>
        <w:t>200</w:t>
      </w:r>
      <w:r>
        <w:rPr>
          <w:rFonts w:cstheme="minorHAnsi"/>
        </w:rPr>
        <w:tab/>
      </w:r>
      <w:r>
        <w:rPr>
          <w:rFonts w:cstheme="minorHAnsi"/>
        </w:rPr>
        <w:tab/>
      </w:r>
    </w:p>
    <w:p w14:paraId="22B92F78" w14:textId="5ACDCF89" w:rsidR="00B545E5" w:rsidRDefault="00D52957" w:rsidP="00B545E5">
      <w:pPr>
        <w:spacing w:after="0" w:line="240" w:lineRule="auto"/>
        <w:rPr>
          <w:rFonts w:cstheme="minorHAnsi"/>
        </w:rPr>
      </w:pPr>
      <w:r>
        <w:rPr>
          <w:rFonts w:cstheme="minorHAnsi"/>
        </w:rPr>
        <w:t>Reflection Journal</w:t>
      </w:r>
      <w:r w:rsidR="00B545E5">
        <w:rPr>
          <w:rFonts w:cstheme="minorHAnsi"/>
        </w:rPr>
        <w:tab/>
      </w:r>
      <w:r w:rsidR="00B545E5">
        <w:rPr>
          <w:rFonts w:cstheme="minorHAnsi"/>
        </w:rPr>
        <w:tab/>
      </w:r>
      <w:r w:rsidR="00B545E5">
        <w:rPr>
          <w:rFonts w:cstheme="minorHAnsi"/>
        </w:rPr>
        <w:tab/>
      </w:r>
      <w:r>
        <w:rPr>
          <w:rFonts w:cstheme="minorHAnsi"/>
        </w:rPr>
        <w:t xml:space="preserve">  25</w:t>
      </w:r>
      <w:r>
        <w:rPr>
          <w:rFonts w:cstheme="minorHAnsi"/>
        </w:rPr>
        <w:tab/>
      </w:r>
      <w:r>
        <w:rPr>
          <w:rFonts w:cstheme="minorHAnsi"/>
        </w:rPr>
        <w:tab/>
        <w:t xml:space="preserve">  </w:t>
      </w:r>
    </w:p>
    <w:p w14:paraId="450A0989" w14:textId="1C81AEE7" w:rsidR="00D52957" w:rsidRDefault="00D52957" w:rsidP="00B545E5">
      <w:pPr>
        <w:spacing w:after="0" w:line="240" w:lineRule="auto"/>
        <w:rPr>
          <w:rFonts w:cstheme="minorHAnsi"/>
        </w:rPr>
      </w:pPr>
      <w:r>
        <w:rPr>
          <w:rFonts w:cstheme="minorHAnsi"/>
        </w:rPr>
        <w:t>Service Learning Logs</w:t>
      </w:r>
      <w:r>
        <w:rPr>
          <w:rFonts w:cstheme="minorHAnsi"/>
        </w:rPr>
        <w:tab/>
      </w:r>
      <w:r>
        <w:rPr>
          <w:rFonts w:cstheme="minorHAnsi"/>
        </w:rPr>
        <w:tab/>
      </w:r>
      <w:r>
        <w:rPr>
          <w:rFonts w:cstheme="minorHAnsi"/>
        </w:rPr>
        <w:tab/>
        <w:t xml:space="preserve">  25</w:t>
      </w:r>
      <w:r>
        <w:rPr>
          <w:rFonts w:cstheme="minorHAnsi"/>
        </w:rPr>
        <w:tab/>
      </w:r>
      <w:r>
        <w:rPr>
          <w:rFonts w:cstheme="minorHAnsi"/>
        </w:rPr>
        <w:tab/>
        <w:t xml:space="preserve">  </w:t>
      </w:r>
      <w:r>
        <w:rPr>
          <w:rFonts w:cstheme="minorHAnsi"/>
        </w:rPr>
        <w:tab/>
      </w:r>
      <w:r>
        <w:rPr>
          <w:rFonts w:cstheme="minorHAnsi"/>
        </w:rPr>
        <w:tab/>
      </w:r>
    </w:p>
    <w:p w14:paraId="39404824" w14:textId="2F91A4AD" w:rsidR="00D52957" w:rsidRPr="002A17E6" w:rsidRDefault="00D52957" w:rsidP="00D52957">
      <w:pPr>
        <w:spacing w:after="0" w:line="240" w:lineRule="auto"/>
        <w:rPr>
          <w:rFonts w:cstheme="minorHAnsi"/>
        </w:rPr>
      </w:pPr>
      <w:r>
        <w:rPr>
          <w:rFonts w:cstheme="minorHAnsi"/>
        </w:rPr>
        <w:t>Final Exam</w:t>
      </w:r>
      <w:r w:rsidRPr="002A17E6">
        <w:rPr>
          <w:rFonts w:cstheme="minorHAnsi"/>
        </w:rPr>
        <w:tab/>
      </w:r>
      <w:r w:rsidRPr="002A17E6">
        <w:rPr>
          <w:rFonts w:cstheme="minorHAnsi"/>
        </w:rPr>
        <w:tab/>
      </w:r>
      <w:r>
        <w:rPr>
          <w:rFonts w:cstheme="minorHAnsi"/>
        </w:rPr>
        <w:tab/>
      </w:r>
      <w:r>
        <w:rPr>
          <w:rFonts w:cstheme="minorHAnsi"/>
        </w:rPr>
        <w:tab/>
      </w:r>
      <w:r w:rsidR="00EF5ACF">
        <w:rPr>
          <w:rFonts w:cstheme="minorHAnsi"/>
        </w:rPr>
        <w:t>275</w:t>
      </w:r>
      <w:r w:rsidRPr="002A17E6">
        <w:rPr>
          <w:rFonts w:cstheme="minorHAnsi"/>
        </w:rPr>
        <w:tab/>
      </w:r>
      <w:r w:rsidRPr="002A17E6">
        <w:rPr>
          <w:rFonts w:cstheme="minorHAnsi"/>
        </w:rPr>
        <w:tab/>
      </w:r>
    </w:p>
    <w:p w14:paraId="721C5C33" w14:textId="3BF36466" w:rsidR="00D52957" w:rsidRPr="002A17E6" w:rsidRDefault="00D52957" w:rsidP="00D52957">
      <w:pPr>
        <w:spacing w:after="0" w:line="240" w:lineRule="auto"/>
        <w:rPr>
          <w:rFonts w:cstheme="minorHAnsi"/>
          <w:u w:val="single"/>
        </w:rPr>
      </w:pPr>
      <w:r w:rsidRPr="002A17E6">
        <w:rPr>
          <w:rFonts w:cstheme="minorHAnsi"/>
          <w:u w:val="single"/>
        </w:rPr>
        <w:t>Participation</w:t>
      </w:r>
      <w:r>
        <w:rPr>
          <w:rFonts w:cstheme="minorHAnsi"/>
          <w:u w:val="single"/>
        </w:rPr>
        <w:t xml:space="preserve"> &amp; Attendance</w:t>
      </w:r>
      <w:r>
        <w:rPr>
          <w:rFonts w:cstheme="minorHAnsi"/>
          <w:u w:val="single"/>
        </w:rPr>
        <w:tab/>
      </w:r>
      <w:r>
        <w:rPr>
          <w:rFonts w:cstheme="minorHAnsi"/>
          <w:u w:val="single"/>
        </w:rPr>
        <w:tab/>
        <w:t>100</w:t>
      </w:r>
    </w:p>
    <w:p w14:paraId="738998C1" w14:textId="384AC370" w:rsidR="00B545E5" w:rsidRPr="002A17E6" w:rsidRDefault="00FD3461" w:rsidP="00B545E5">
      <w:pPr>
        <w:spacing w:after="0" w:line="240" w:lineRule="auto"/>
        <w:rPr>
          <w:rFonts w:cstheme="minorHAnsi"/>
        </w:rPr>
      </w:pPr>
      <w:r>
        <w:rPr>
          <w:rFonts w:cstheme="minorHAnsi"/>
        </w:rPr>
        <w:t>Total</w:t>
      </w:r>
      <w:r>
        <w:rPr>
          <w:rFonts w:cstheme="minorHAnsi"/>
        </w:rPr>
        <w:tab/>
      </w:r>
      <w:r>
        <w:rPr>
          <w:rFonts w:cstheme="minorHAnsi"/>
        </w:rPr>
        <w:tab/>
      </w:r>
      <w:r>
        <w:rPr>
          <w:rFonts w:cstheme="minorHAnsi"/>
        </w:rPr>
        <w:tab/>
      </w:r>
      <w:r>
        <w:rPr>
          <w:rFonts w:cstheme="minorHAnsi"/>
        </w:rPr>
        <w:tab/>
      </w:r>
      <w:r>
        <w:rPr>
          <w:rFonts w:cstheme="minorHAnsi"/>
        </w:rPr>
        <w:tab/>
        <w:t>1000</w:t>
      </w:r>
      <w:r w:rsidR="00B545E5" w:rsidRPr="002A17E6">
        <w:rPr>
          <w:rFonts w:cstheme="minorHAnsi"/>
        </w:rPr>
        <w:tab/>
      </w:r>
    </w:p>
    <w:p w14:paraId="00B612B6" w14:textId="77777777" w:rsidR="00B545E5" w:rsidRPr="002A17E6" w:rsidRDefault="00B545E5" w:rsidP="00B545E5">
      <w:pPr>
        <w:spacing w:after="0" w:line="240" w:lineRule="auto"/>
        <w:rPr>
          <w:rFonts w:cstheme="minorHAnsi"/>
        </w:rPr>
      </w:pPr>
    </w:p>
    <w:p w14:paraId="63F8877D" w14:textId="77777777" w:rsidR="00B545E5" w:rsidRPr="002A17E6" w:rsidRDefault="00B545E5" w:rsidP="00B545E5">
      <w:pPr>
        <w:spacing w:after="0" w:line="240" w:lineRule="auto"/>
        <w:rPr>
          <w:rFonts w:cstheme="minorHAnsi"/>
        </w:rPr>
      </w:pPr>
      <w:r w:rsidRPr="002A17E6">
        <w:rPr>
          <w:rFonts w:cstheme="minorHAnsi"/>
        </w:rPr>
        <w:t>Letter grades will be assigned as follows: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
        <w:gridCol w:w="1108"/>
        <w:gridCol w:w="1419"/>
        <w:gridCol w:w="258"/>
        <w:gridCol w:w="571"/>
        <w:gridCol w:w="1121"/>
        <w:gridCol w:w="1419"/>
      </w:tblGrid>
      <w:tr w:rsidR="00B545E5" w:rsidRPr="002A17E6" w14:paraId="14C1B608" w14:textId="77777777" w:rsidTr="00E14216">
        <w:tc>
          <w:tcPr>
            <w:tcW w:w="563" w:type="dxa"/>
          </w:tcPr>
          <w:p w14:paraId="5072A92B" w14:textId="77777777" w:rsidR="00B545E5" w:rsidRPr="002A17E6" w:rsidRDefault="00B545E5" w:rsidP="00E14216">
            <w:pPr>
              <w:rPr>
                <w:rFonts w:cstheme="minorHAnsi"/>
              </w:rPr>
            </w:pPr>
            <w:r w:rsidRPr="002A17E6">
              <w:rPr>
                <w:rFonts w:cstheme="minorHAnsi"/>
              </w:rPr>
              <w:t>A</w:t>
            </w:r>
          </w:p>
        </w:tc>
        <w:tc>
          <w:tcPr>
            <w:tcW w:w="1108" w:type="dxa"/>
          </w:tcPr>
          <w:p w14:paraId="59D0A4FF" w14:textId="75DEE5B7" w:rsidR="00B545E5" w:rsidRPr="002A17E6" w:rsidRDefault="00B545E5" w:rsidP="00E14216">
            <w:pPr>
              <w:rPr>
                <w:rFonts w:cstheme="minorHAnsi"/>
              </w:rPr>
            </w:pPr>
            <w:r>
              <w:rPr>
                <w:rFonts w:cstheme="minorHAnsi"/>
              </w:rPr>
              <w:t>100</w:t>
            </w:r>
            <w:r w:rsidRPr="002A17E6">
              <w:rPr>
                <w:rFonts w:cstheme="minorHAnsi"/>
              </w:rPr>
              <w:t>-9</w:t>
            </w:r>
            <w:r w:rsidR="00CD684A">
              <w:rPr>
                <w:rFonts w:cstheme="minorHAnsi"/>
              </w:rPr>
              <w:t>5</w:t>
            </w:r>
            <w:r w:rsidRPr="002A17E6">
              <w:rPr>
                <w:rFonts w:cstheme="minorHAnsi"/>
              </w:rPr>
              <w:t>%</w:t>
            </w:r>
          </w:p>
        </w:tc>
        <w:tc>
          <w:tcPr>
            <w:tcW w:w="1419" w:type="dxa"/>
          </w:tcPr>
          <w:p w14:paraId="3456A454" w14:textId="5651FBF9" w:rsidR="00B545E5" w:rsidRPr="002A17E6" w:rsidRDefault="00B545E5" w:rsidP="00E14216">
            <w:pPr>
              <w:rPr>
                <w:rFonts w:cstheme="minorHAnsi"/>
              </w:rPr>
            </w:pPr>
            <w:r>
              <w:rPr>
                <w:rFonts w:cstheme="minorHAnsi"/>
              </w:rPr>
              <w:t>(1000-9</w:t>
            </w:r>
            <w:r w:rsidR="00CD684A">
              <w:rPr>
                <w:rFonts w:cstheme="minorHAnsi"/>
              </w:rPr>
              <w:t>50</w:t>
            </w:r>
            <w:r w:rsidRPr="002A17E6">
              <w:rPr>
                <w:rFonts w:cstheme="minorHAnsi"/>
              </w:rPr>
              <w:t>)</w:t>
            </w:r>
          </w:p>
        </w:tc>
        <w:tc>
          <w:tcPr>
            <w:tcW w:w="258" w:type="dxa"/>
          </w:tcPr>
          <w:p w14:paraId="7AEAEE3F" w14:textId="77777777" w:rsidR="00B545E5" w:rsidRPr="002A17E6" w:rsidRDefault="00B545E5" w:rsidP="00E14216">
            <w:pPr>
              <w:rPr>
                <w:rFonts w:cstheme="minorHAnsi"/>
              </w:rPr>
            </w:pPr>
          </w:p>
        </w:tc>
        <w:tc>
          <w:tcPr>
            <w:tcW w:w="571" w:type="dxa"/>
          </w:tcPr>
          <w:p w14:paraId="21C2EEE2" w14:textId="77777777" w:rsidR="00B545E5" w:rsidRPr="002A17E6" w:rsidRDefault="00B545E5" w:rsidP="00E14216">
            <w:pPr>
              <w:rPr>
                <w:rFonts w:cstheme="minorHAnsi"/>
              </w:rPr>
            </w:pPr>
            <w:r w:rsidRPr="002A17E6">
              <w:rPr>
                <w:rFonts w:cstheme="minorHAnsi"/>
              </w:rPr>
              <w:t>C</w:t>
            </w:r>
          </w:p>
        </w:tc>
        <w:tc>
          <w:tcPr>
            <w:tcW w:w="1121" w:type="dxa"/>
          </w:tcPr>
          <w:p w14:paraId="4E5321A7" w14:textId="77777777" w:rsidR="00B545E5" w:rsidRPr="002A17E6" w:rsidRDefault="00B545E5" w:rsidP="00E14216">
            <w:pPr>
              <w:rPr>
                <w:rFonts w:cstheme="minorHAnsi"/>
              </w:rPr>
            </w:pPr>
            <w:r w:rsidRPr="002A17E6">
              <w:rPr>
                <w:rFonts w:cstheme="minorHAnsi"/>
              </w:rPr>
              <w:t>76</w:t>
            </w:r>
            <w:r>
              <w:rPr>
                <w:rFonts w:cstheme="minorHAnsi"/>
              </w:rPr>
              <w:t>.9</w:t>
            </w:r>
            <w:r w:rsidRPr="002A17E6">
              <w:rPr>
                <w:rFonts w:cstheme="minorHAnsi"/>
              </w:rPr>
              <w:t>-73%</w:t>
            </w:r>
          </w:p>
        </w:tc>
        <w:tc>
          <w:tcPr>
            <w:tcW w:w="1419" w:type="dxa"/>
          </w:tcPr>
          <w:p w14:paraId="663EDD6E" w14:textId="77777777" w:rsidR="00B545E5" w:rsidRPr="002A17E6" w:rsidRDefault="00B545E5" w:rsidP="00E14216">
            <w:pPr>
              <w:rPr>
                <w:rFonts w:cstheme="minorHAnsi"/>
              </w:rPr>
            </w:pPr>
            <w:r>
              <w:rPr>
                <w:rFonts w:cstheme="minorHAnsi"/>
              </w:rPr>
              <w:t>(769-730</w:t>
            </w:r>
            <w:r w:rsidRPr="002A17E6">
              <w:rPr>
                <w:rFonts w:cstheme="minorHAnsi"/>
              </w:rPr>
              <w:t>)</w:t>
            </w:r>
          </w:p>
        </w:tc>
      </w:tr>
      <w:tr w:rsidR="00B545E5" w:rsidRPr="002A17E6" w14:paraId="54257AB7" w14:textId="77777777" w:rsidTr="00E14216">
        <w:tc>
          <w:tcPr>
            <w:tcW w:w="563" w:type="dxa"/>
          </w:tcPr>
          <w:p w14:paraId="6671080D" w14:textId="77777777" w:rsidR="00B545E5" w:rsidRPr="002A17E6" w:rsidRDefault="00B545E5" w:rsidP="00E14216">
            <w:pPr>
              <w:rPr>
                <w:rFonts w:cstheme="minorHAnsi"/>
              </w:rPr>
            </w:pPr>
            <w:r w:rsidRPr="002A17E6">
              <w:rPr>
                <w:rFonts w:cstheme="minorHAnsi"/>
              </w:rPr>
              <w:t>A-</w:t>
            </w:r>
          </w:p>
        </w:tc>
        <w:tc>
          <w:tcPr>
            <w:tcW w:w="1108" w:type="dxa"/>
          </w:tcPr>
          <w:p w14:paraId="194ECEF0" w14:textId="11B7DF63" w:rsidR="00B545E5" w:rsidRPr="002A17E6" w:rsidRDefault="00B545E5" w:rsidP="00E14216">
            <w:pPr>
              <w:rPr>
                <w:rFonts w:cstheme="minorHAnsi"/>
              </w:rPr>
            </w:pPr>
            <w:r w:rsidRPr="002A17E6">
              <w:rPr>
                <w:rFonts w:cstheme="minorHAnsi"/>
              </w:rPr>
              <w:t>9</w:t>
            </w:r>
            <w:r w:rsidR="00CD684A">
              <w:rPr>
                <w:rFonts w:cstheme="minorHAnsi"/>
              </w:rPr>
              <w:t>4.9</w:t>
            </w:r>
            <w:r w:rsidRPr="002A17E6">
              <w:rPr>
                <w:rFonts w:cstheme="minorHAnsi"/>
              </w:rPr>
              <w:t>-90%</w:t>
            </w:r>
          </w:p>
        </w:tc>
        <w:tc>
          <w:tcPr>
            <w:tcW w:w="1419" w:type="dxa"/>
          </w:tcPr>
          <w:p w14:paraId="7F659C75" w14:textId="177AD9F0" w:rsidR="00B545E5" w:rsidRPr="001D4A21" w:rsidRDefault="00B545E5" w:rsidP="00E14216">
            <w:pPr>
              <w:rPr>
                <w:rFonts w:ascii="Calibri" w:hAnsi="Calibri"/>
                <w:color w:val="000000"/>
              </w:rPr>
            </w:pPr>
            <w:r>
              <w:rPr>
                <w:rFonts w:cstheme="minorHAnsi"/>
              </w:rPr>
              <w:t>(9</w:t>
            </w:r>
            <w:r w:rsidR="00CD684A">
              <w:rPr>
                <w:rFonts w:cstheme="minorHAnsi"/>
              </w:rPr>
              <w:t>4</w:t>
            </w:r>
            <w:r>
              <w:rPr>
                <w:rFonts w:cstheme="minorHAnsi"/>
              </w:rPr>
              <w:t>9-</w:t>
            </w:r>
            <w:r>
              <w:rPr>
                <w:rFonts w:ascii="Calibri" w:hAnsi="Calibri"/>
                <w:color w:val="000000"/>
              </w:rPr>
              <w:t>900</w:t>
            </w:r>
            <w:r w:rsidRPr="002A17E6">
              <w:rPr>
                <w:rFonts w:cstheme="minorHAnsi"/>
              </w:rPr>
              <w:t>)</w:t>
            </w:r>
          </w:p>
        </w:tc>
        <w:tc>
          <w:tcPr>
            <w:tcW w:w="258" w:type="dxa"/>
          </w:tcPr>
          <w:p w14:paraId="78303B72" w14:textId="77777777" w:rsidR="00B545E5" w:rsidRPr="002A17E6" w:rsidRDefault="00B545E5" w:rsidP="00E14216">
            <w:pPr>
              <w:rPr>
                <w:rFonts w:cstheme="minorHAnsi"/>
              </w:rPr>
            </w:pPr>
          </w:p>
        </w:tc>
        <w:tc>
          <w:tcPr>
            <w:tcW w:w="571" w:type="dxa"/>
          </w:tcPr>
          <w:p w14:paraId="6D6589DC" w14:textId="77777777" w:rsidR="00B545E5" w:rsidRPr="002A17E6" w:rsidRDefault="00B545E5" w:rsidP="00E14216">
            <w:pPr>
              <w:rPr>
                <w:rFonts w:cstheme="minorHAnsi"/>
              </w:rPr>
            </w:pPr>
            <w:r w:rsidRPr="002A17E6">
              <w:rPr>
                <w:rFonts w:cstheme="minorHAnsi"/>
              </w:rPr>
              <w:t>C-</w:t>
            </w:r>
          </w:p>
        </w:tc>
        <w:tc>
          <w:tcPr>
            <w:tcW w:w="1121" w:type="dxa"/>
          </w:tcPr>
          <w:p w14:paraId="6B66AA17" w14:textId="77777777" w:rsidR="00B545E5" w:rsidRPr="002A17E6" w:rsidRDefault="00B545E5" w:rsidP="00E14216">
            <w:pPr>
              <w:rPr>
                <w:rFonts w:cstheme="minorHAnsi"/>
              </w:rPr>
            </w:pPr>
            <w:r w:rsidRPr="002A17E6">
              <w:rPr>
                <w:rFonts w:cstheme="minorHAnsi"/>
              </w:rPr>
              <w:t>72</w:t>
            </w:r>
            <w:r>
              <w:rPr>
                <w:rFonts w:cstheme="minorHAnsi"/>
              </w:rPr>
              <w:t>.9</w:t>
            </w:r>
            <w:r w:rsidRPr="002A17E6">
              <w:rPr>
                <w:rFonts w:cstheme="minorHAnsi"/>
              </w:rPr>
              <w:t>-70%</w:t>
            </w:r>
          </w:p>
        </w:tc>
        <w:tc>
          <w:tcPr>
            <w:tcW w:w="1419" w:type="dxa"/>
          </w:tcPr>
          <w:p w14:paraId="5C982738" w14:textId="77777777" w:rsidR="00B545E5" w:rsidRPr="002A17E6" w:rsidRDefault="00B545E5" w:rsidP="00E14216">
            <w:pPr>
              <w:rPr>
                <w:rFonts w:cstheme="minorHAnsi"/>
              </w:rPr>
            </w:pPr>
            <w:r>
              <w:rPr>
                <w:rFonts w:cstheme="minorHAnsi"/>
              </w:rPr>
              <w:t>(729-700</w:t>
            </w:r>
            <w:r w:rsidRPr="002A17E6">
              <w:rPr>
                <w:rFonts w:cstheme="minorHAnsi"/>
              </w:rPr>
              <w:t>)</w:t>
            </w:r>
          </w:p>
        </w:tc>
      </w:tr>
      <w:tr w:rsidR="00B545E5" w:rsidRPr="002A17E6" w14:paraId="71929FAC" w14:textId="77777777" w:rsidTr="00E14216">
        <w:tc>
          <w:tcPr>
            <w:tcW w:w="563" w:type="dxa"/>
          </w:tcPr>
          <w:p w14:paraId="3CE1A37C" w14:textId="77777777" w:rsidR="00B545E5" w:rsidRPr="002A17E6" w:rsidRDefault="00B545E5" w:rsidP="00E14216">
            <w:pPr>
              <w:rPr>
                <w:rFonts w:cstheme="minorHAnsi"/>
              </w:rPr>
            </w:pPr>
            <w:r w:rsidRPr="002A17E6">
              <w:rPr>
                <w:rFonts w:cstheme="minorHAnsi"/>
              </w:rPr>
              <w:t>B+</w:t>
            </w:r>
          </w:p>
        </w:tc>
        <w:tc>
          <w:tcPr>
            <w:tcW w:w="1108" w:type="dxa"/>
          </w:tcPr>
          <w:p w14:paraId="3749A031" w14:textId="77777777" w:rsidR="00B545E5" w:rsidRPr="002A17E6" w:rsidRDefault="00B545E5" w:rsidP="00E14216">
            <w:pPr>
              <w:rPr>
                <w:rFonts w:cstheme="minorHAnsi"/>
              </w:rPr>
            </w:pPr>
            <w:r w:rsidRPr="002A17E6">
              <w:rPr>
                <w:rFonts w:cstheme="minorHAnsi"/>
              </w:rPr>
              <w:t>89</w:t>
            </w:r>
            <w:r>
              <w:rPr>
                <w:rFonts w:cstheme="minorHAnsi"/>
              </w:rPr>
              <w:t>.9</w:t>
            </w:r>
            <w:r w:rsidRPr="002A17E6">
              <w:rPr>
                <w:rFonts w:cstheme="minorHAnsi"/>
              </w:rPr>
              <w:t>-87%</w:t>
            </w:r>
          </w:p>
        </w:tc>
        <w:tc>
          <w:tcPr>
            <w:tcW w:w="1419" w:type="dxa"/>
          </w:tcPr>
          <w:p w14:paraId="1E9350F8" w14:textId="77777777" w:rsidR="00B545E5" w:rsidRPr="002A17E6" w:rsidRDefault="00B545E5" w:rsidP="00E14216">
            <w:pPr>
              <w:rPr>
                <w:rFonts w:cstheme="minorHAnsi"/>
              </w:rPr>
            </w:pPr>
            <w:r>
              <w:rPr>
                <w:rFonts w:cstheme="minorHAnsi"/>
              </w:rPr>
              <w:t>(899</w:t>
            </w:r>
            <w:r w:rsidRPr="002A17E6">
              <w:rPr>
                <w:rFonts w:cstheme="minorHAnsi"/>
              </w:rPr>
              <w:t>-</w:t>
            </w:r>
            <w:r>
              <w:rPr>
                <w:rFonts w:cstheme="minorHAnsi"/>
              </w:rPr>
              <w:t>870</w:t>
            </w:r>
            <w:r w:rsidRPr="002A17E6">
              <w:rPr>
                <w:rFonts w:cstheme="minorHAnsi"/>
              </w:rPr>
              <w:t>)</w:t>
            </w:r>
          </w:p>
        </w:tc>
        <w:tc>
          <w:tcPr>
            <w:tcW w:w="258" w:type="dxa"/>
          </w:tcPr>
          <w:p w14:paraId="1495F36B" w14:textId="77777777" w:rsidR="00B545E5" w:rsidRPr="002A17E6" w:rsidRDefault="00B545E5" w:rsidP="00E14216">
            <w:pPr>
              <w:rPr>
                <w:rFonts w:cstheme="minorHAnsi"/>
              </w:rPr>
            </w:pPr>
          </w:p>
        </w:tc>
        <w:tc>
          <w:tcPr>
            <w:tcW w:w="571" w:type="dxa"/>
          </w:tcPr>
          <w:p w14:paraId="57A8019F" w14:textId="77777777" w:rsidR="00B545E5" w:rsidRPr="002A17E6" w:rsidRDefault="00B545E5" w:rsidP="00E14216">
            <w:pPr>
              <w:rPr>
                <w:rFonts w:cstheme="minorHAnsi"/>
              </w:rPr>
            </w:pPr>
            <w:r w:rsidRPr="002A17E6">
              <w:rPr>
                <w:rFonts w:cstheme="minorHAnsi"/>
              </w:rPr>
              <w:t>D+</w:t>
            </w:r>
          </w:p>
        </w:tc>
        <w:tc>
          <w:tcPr>
            <w:tcW w:w="1121" w:type="dxa"/>
          </w:tcPr>
          <w:p w14:paraId="635321FA" w14:textId="77777777" w:rsidR="00B545E5" w:rsidRPr="002A17E6" w:rsidRDefault="00B545E5" w:rsidP="00E14216">
            <w:pPr>
              <w:rPr>
                <w:rFonts w:cstheme="minorHAnsi"/>
              </w:rPr>
            </w:pPr>
            <w:r w:rsidRPr="002A17E6">
              <w:rPr>
                <w:rFonts w:cstheme="minorHAnsi"/>
              </w:rPr>
              <w:t>69</w:t>
            </w:r>
            <w:r>
              <w:rPr>
                <w:rFonts w:cstheme="minorHAnsi"/>
              </w:rPr>
              <w:t>.9</w:t>
            </w:r>
            <w:r w:rsidRPr="002A17E6">
              <w:rPr>
                <w:rFonts w:cstheme="minorHAnsi"/>
              </w:rPr>
              <w:t>-67%</w:t>
            </w:r>
          </w:p>
        </w:tc>
        <w:tc>
          <w:tcPr>
            <w:tcW w:w="1419" w:type="dxa"/>
          </w:tcPr>
          <w:p w14:paraId="074B5F45" w14:textId="77777777" w:rsidR="00B545E5" w:rsidRPr="002A17E6" w:rsidRDefault="00B545E5" w:rsidP="00E14216">
            <w:pPr>
              <w:rPr>
                <w:rFonts w:cstheme="minorHAnsi"/>
              </w:rPr>
            </w:pPr>
            <w:r>
              <w:rPr>
                <w:rFonts w:cstheme="minorHAnsi"/>
              </w:rPr>
              <w:t>(699-670</w:t>
            </w:r>
            <w:r w:rsidRPr="002A17E6">
              <w:rPr>
                <w:rFonts w:cstheme="minorHAnsi"/>
              </w:rPr>
              <w:t>)</w:t>
            </w:r>
          </w:p>
        </w:tc>
      </w:tr>
      <w:tr w:rsidR="00B545E5" w:rsidRPr="002A17E6" w14:paraId="14C74C12" w14:textId="77777777" w:rsidTr="00E14216">
        <w:tc>
          <w:tcPr>
            <w:tcW w:w="563" w:type="dxa"/>
          </w:tcPr>
          <w:p w14:paraId="21047FE0" w14:textId="77777777" w:rsidR="00B545E5" w:rsidRPr="002A17E6" w:rsidRDefault="00B545E5" w:rsidP="00E14216">
            <w:pPr>
              <w:rPr>
                <w:rFonts w:cstheme="minorHAnsi"/>
              </w:rPr>
            </w:pPr>
            <w:r w:rsidRPr="002A17E6">
              <w:rPr>
                <w:rFonts w:cstheme="minorHAnsi"/>
              </w:rPr>
              <w:t>B</w:t>
            </w:r>
          </w:p>
        </w:tc>
        <w:tc>
          <w:tcPr>
            <w:tcW w:w="1108" w:type="dxa"/>
          </w:tcPr>
          <w:p w14:paraId="44AA678D" w14:textId="77777777" w:rsidR="00B545E5" w:rsidRPr="002A17E6" w:rsidRDefault="00B545E5" w:rsidP="00E14216">
            <w:pPr>
              <w:rPr>
                <w:rFonts w:cstheme="minorHAnsi"/>
              </w:rPr>
            </w:pPr>
            <w:r w:rsidRPr="002A17E6">
              <w:rPr>
                <w:rFonts w:cstheme="minorHAnsi"/>
              </w:rPr>
              <w:t>86</w:t>
            </w:r>
            <w:r>
              <w:rPr>
                <w:rFonts w:cstheme="minorHAnsi"/>
              </w:rPr>
              <w:t>.9</w:t>
            </w:r>
            <w:r w:rsidRPr="002A17E6">
              <w:rPr>
                <w:rFonts w:cstheme="minorHAnsi"/>
              </w:rPr>
              <w:t>-83%</w:t>
            </w:r>
          </w:p>
        </w:tc>
        <w:tc>
          <w:tcPr>
            <w:tcW w:w="1419" w:type="dxa"/>
          </w:tcPr>
          <w:p w14:paraId="58536862" w14:textId="77777777" w:rsidR="00B545E5" w:rsidRPr="002A17E6" w:rsidRDefault="00B545E5" w:rsidP="00E14216">
            <w:pPr>
              <w:rPr>
                <w:rFonts w:cstheme="minorHAnsi"/>
              </w:rPr>
            </w:pPr>
            <w:r>
              <w:rPr>
                <w:rFonts w:cstheme="minorHAnsi"/>
              </w:rPr>
              <w:t>(869-830</w:t>
            </w:r>
            <w:r w:rsidRPr="002A17E6">
              <w:rPr>
                <w:rFonts w:cstheme="minorHAnsi"/>
              </w:rPr>
              <w:t>)</w:t>
            </w:r>
          </w:p>
        </w:tc>
        <w:tc>
          <w:tcPr>
            <w:tcW w:w="258" w:type="dxa"/>
          </w:tcPr>
          <w:p w14:paraId="12D8617A" w14:textId="77777777" w:rsidR="00B545E5" w:rsidRPr="002A17E6" w:rsidRDefault="00B545E5" w:rsidP="00E14216">
            <w:pPr>
              <w:rPr>
                <w:rFonts w:cstheme="minorHAnsi"/>
              </w:rPr>
            </w:pPr>
          </w:p>
        </w:tc>
        <w:tc>
          <w:tcPr>
            <w:tcW w:w="571" w:type="dxa"/>
          </w:tcPr>
          <w:p w14:paraId="1220520D" w14:textId="77777777" w:rsidR="00B545E5" w:rsidRPr="002A17E6" w:rsidRDefault="00B545E5" w:rsidP="00E14216">
            <w:pPr>
              <w:rPr>
                <w:rFonts w:cstheme="minorHAnsi"/>
              </w:rPr>
            </w:pPr>
            <w:r w:rsidRPr="002A17E6">
              <w:rPr>
                <w:rFonts w:cstheme="minorHAnsi"/>
              </w:rPr>
              <w:t>D</w:t>
            </w:r>
          </w:p>
        </w:tc>
        <w:tc>
          <w:tcPr>
            <w:tcW w:w="1121" w:type="dxa"/>
          </w:tcPr>
          <w:p w14:paraId="7CF87032" w14:textId="77777777" w:rsidR="00B545E5" w:rsidRPr="002A17E6" w:rsidRDefault="00B545E5" w:rsidP="00E14216">
            <w:pPr>
              <w:rPr>
                <w:rFonts w:cstheme="minorHAnsi"/>
              </w:rPr>
            </w:pPr>
            <w:r w:rsidRPr="002A17E6">
              <w:rPr>
                <w:rFonts w:cstheme="minorHAnsi"/>
              </w:rPr>
              <w:t>66</w:t>
            </w:r>
            <w:r>
              <w:rPr>
                <w:rFonts w:cstheme="minorHAnsi"/>
              </w:rPr>
              <w:t>.9</w:t>
            </w:r>
            <w:r w:rsidRPr="002A17E6">
              <w:rPr>
                <w:rFonts w:cstheme="minorHAnsi"/>
              </w:rPr>
              <w:t>-63%</w:t>
            </w:r>
          </w:p>
        </w:tc>
        <w:tc>
          <w:tcPr>
            <w:tcW w:w="1419" w:type="dxa"/>
          </w:tcPr>
          <w:p w14:paraId="61F52633" w14:textId="77777777" w:rsidR="00B545E5" w:rsidRPr="002A17E6" w:rsidRDefault="00B545E5" w:rsidP="00E14216">
            <w:pPr>
              <w:rPr>
                <w:rFonts w:cstheme="minorHAnsi"/>
              </w:rPr>
            </w:pPr>
            <w:r>
              <w:rPr>
                <w:rFonts w:cstheme="minorHAnsi"/>
              </w:rPr>
              <w:t>(699-630</w:t>
            </w:r>
            <w:r w:rsidRPr="002A17E6">
              <w:rPr>
                <w:rFonts w:cstheme="minorHAnsi"/>
              </w:rPr>
              <w:t>)</w:t>
            </w:r>
          </w:p>
        </w:tc>
      </w:tr>
      <w:tr w:rsidR="00B545E5" w:rsidRPr="002A17E6" w14:paraId="350B845A" w14:textId="77777777" w:rsidTr="00E14216">
        <w:tc>
          <w:tcPr>
            <w:tcW w:w="563" w:type="dxa"/>
          </w:tcPr>
          <w:p w14:paraId="3CBE0457" w14:textId="77777777" w:rsidR="00B545E5" w:rsidRPr="002A17E6" w:rsidRDefault="00B545E5" w:rsidP="00E14216">
            <w:pPr>
              <w:rPr>
                <w:rFonts w:cstheme="minorHAnsi"/>
              </w:rPr>
            </w:pPr>
            <w:r w:rsidRPr="002A17E6">
              <w:rPr>
                <w:rFonts w:cstheme="minorHAnsi"/>
              </w:rPr>
              <w:t>B-</w:t>
            </w:r>
          </w:p>
        </w:tc>
        <w:tc>
          <w:tcPr>
            <w:tcW w:w="1108" w:type="dxa"/>
          </w:tcPr>
          <w:p w14:paraId="60B9411D" w14:textId="77777777" w:rsidR="00B545E5" w:rsidRPr="002A17E6" w:rsidRDefault="00B545E5" w:rsidP="00E14216">
            <w:pPr>
              <w:rPr>
                <w:rFonts w:cstheme="minorHAnsi"/>
              </w:rPr>
            </w:pPr>
            <w:r w:rsidRPr="002A17E6">
              <w:rPr>
                <w:rFonts w:cstheme="minorHAnsi"/>
              </w:rPr>
              <w:t>82</w:t>
            </w:r>
            <w:r>
              <w:rPr>
                <w:rFonts w:cstheme="minorHAnsi"/>
              </w:rPr>
              <w:t>.9</w:t>
            </w:r>
            <w:r w:rsidRPr="002A17E6">
              <w:rPr>
                <w:rFonts w:cstheme="minorHAnsi"/>
              </w:rPr>
              <w:t>-80%</w:t>
            </w:r>
          </w:p>
        </w:tc>
        <w:tc>
          <w:tcPr>
            <w:tcW w:w="1419" w:type="dxa"/>
          </w:tcPr>
          <w:p w14:paraId="3E03E8A0" w14:textId="77777777" w:rsidR="00B545E5" w:rsidRPr="002A17E6" w:rsidRDefault="00B545E5" w:rsidP="00E14216">
            <w:pPr>
              <w:rPr>
                <w:rFonts w:cstheme="minorHAnsi"/>
              </w:rPr>
            </w:pPr>
            <w:r>
              <w:rPr>
                <w:rFonts w:cstheme="minorHAnsi"/>
              </w:rPr>
              <w:t>(829-800</w:t>
            </w:r>
            <w:r w:rsidRPr="002A17E6">
              <w:rPr>
                <w:rFonts w:cstheme="minorHAnsi"/>
              </w:rPr>
              <w:t>)</w:t>
            </w:r>
          </w:p>
        </w:tc>
        <w:tc>
          <w:tcPr>
            <w:tcW w:w="258" w:type="dxa"/>
          </w:tcPr>
          <w:p w14:paraId="37001BF7" w14:textId="77777777" w:rsidR="00B545E5" w:rsidRPr="002A17E6" w:rsidRDefault="00B545E5" w:rsidP="00E14216">
            <w:pPr>
              <w:rPr>
                <w:rFonts w:cstheme="minorHAnsi"/>
              </w:rPr>
            </w:pPr>
          </w:p>
        </w:tc>
        <w:tc>
          <w:tcPr>
            <w:tcW w:w="571" w:type="dxa"/>
          </w:tcPr>
          <w:p w14:paraId="1A3DA468" w14:textId="77777777" w:rsidR="00B545E5" w:rsidRPr="002A17E6" w:rsidRDefault="00B545E5" w:rsidP="00E14216">
            <w:pPr>
              <w:rPr>
                <w:rFonts w:cstheme="minorHAnsi"/>
              </w:rPr>
            </w:pPr>
            <w:r w:rsidRPr="002A17E6">
              <w:rPr>
                <w:rFonts w:cstheme="minorHAnsi"/>
              </w:rPr>
              <w:t>D-</w:t>
            </w:r>
          </w:p>
        </w:tc>
        <w:tc>
          <w:tcPr>
            <w:tcW w:w="1121" w:type="dxa"/>
          </w:tcPr>
          <w:p w14:paraId="49D8DCCF" w14:textId="77777777" w:rsidR="00B545E5" w:rsidRPr="002A17E6" w:rsidRDefault="00B545E5" w:rsidP="00E14216">
            <w:pPr>
              <w:rPr>
                <w:rFonts w:cstheme="minorHAnsi"/>
              </w:rPr>
            </w:pPr>
            <w:r w:rsidRPr="002A17E6">
              <w:rPr>
                <w:rFonts w:cstheme="minorHAnsi"/>
              </w:rPr>
              <w:t>62</w:t>
            </w:r>
            <w:r>
              <w:rPr>
                <w:rFonts w:cstheme="minorHAnsi"/>
              </w:rPr>
              <w:t>.9</w:t>
            </w:r>
            <w:r w:rsidRPr="002A17E6">
              <w:rPr>
                <w:rFonts w:cstheme="minorHAnsi"/>
              </w:rPr>
              <w:t>-60%</w:t>
            </w:r>
          </w:p>
        </w:tc>
        <w:tc>
          <w:tcPr>
            <w:tcW w:w="1419" w:type="dxa"/>
          </w:tcPr>
          <w:p w14:paraId="1F9BBF6D" w14:textId="77777777" w:rsidR="00B545E5" w:rsidRPr="002A17E6" w:rsidRDefault="00B545E5" w:rsidP="00E14216">
            <w:pPr>
              <w:rPr>
                <w:rFonts w:cstheme="minorHAnsi"/>
              </w:rPr>
            </w:pPr>
            <w:r>
              <w:rPr>
                <w:rFonts w:cstheme="minorHAnsi"/>
              </w:rPr>
              <w:t>(629-600</w:t>
            </w:r>
            <w:r w:rsidRPr="002A17E6">
              <w:rPr>
                <w:rFonts w:cstheme="minorHAnsi"/>
              </w:rPr>
              <w:t>)</w:t>
            </w:r>
          </w:p>
        </w:tc>
      </w:tr>
      <w:tr w:rsidR="00B545E5" w:rsidRPr="002A17E6" w14:paraId="25E3EB13" w14:textId="77777777" w:rsidTr="00E14216">
        <w:tc>
          <w:tcPr>
            <w:tcW w:w="563" w:type="dxa"/>
          </w:tcPr>
          <w:p w14:paraId="15E13CAD" w14:textId="77777777" w:rsidR="00B545E5" w:rsidRPr="002A17E6" w:rsidRDefault="00B545E5" w:rsidP="00E14216">
            <w:pPr>
              <w:rPr>
                <w:rFonts w:cstheme="minorHAnsi"/>
              </w:rPr>
            </w:pPr>
            <w:r w:rsidRPr="002A17E6">
              <w:rPr>
                <w:rFonts w:cstheme="minorHAnsi"/>
              </w:rPr>
              <w:t>C+</w:t>
            </w:r>
          </w:p>
        </w:tc>
        <w:tc>
          <w:tcPr>
            <w:tcW w:w="1108" w:type="dxa"/>
          </w:tcPr>
          <w:p w14:paraId="7CE1735D" w14:textId="77777777" w:rsidR="00B545E5" w:rsidRPr="002A17E6" w:rsidRDefault="00B545E5" w:rsidP="00E14216">
            <w:pPr>
              <w:rPr>
                <w:rFonts w:cstheme="minorHAnsi"/>
              </w:rPr>
            </w:pPr>
            <w:r w:rsidRPr="002A17E6">
              <w:rPr>
                <w:rFonts w:cstheme="minorHAnsi"/>
              </w:rPr>
              <w:t>79</w:t>
            </w:r>
            <w:r>
              <w:rPr>
                <w:rFonts w:cstheme="minorHAnsi"/>
              </w:rPr>
              <w:t>.9</w:t>
            </w:r>
            <w:r w:rsidRPr="002A17E6">
              <w:rPr>
                <w:rFonts w:cstheme="minorHAnsi"/>
              </w:rPr>
              <w:t>-77%</w:t>
            </w:r>
          </w:p>
        </w:tc>
        <w:tc>
          <w:tcPr>
            <w:tcW w:w="1419" w:type="dxa"/>
          </w:tcPr>
          <w:p w14:paraId="7013B1AA" w14:textId="77777777" w:rsidR="00B545E5" w:rsidRPr="002A17E6" w:rsidRDefault="00B545E5" w:rsidP="00E14216">
            <w:pPr>
              <w:rPr>
                <w:rFonts w:cstheme="minorHAnsi"/>
              </w:rPr>
            </w:pPr>
            <w:r>
              <w:rPr>
                <w:rFonts w:cstheme="minorHAnsi"/>
              </w:rPr>
              <w:t>(799</w:t>
            </w:r>
            <w:r w:rsidRPr="002A17E6">
              <w:rPr>
                <w:rFonts w:cstheme="minorHAnsi"/>
              </w:rPr>
              <w:t>-</w:t>
            </w:r>
            <w:r>
              <w:rPr>
                <w:rFonts w:cstheme="minorHAnsi"/>
              </w:rPr>
              <w:t>770</w:t>
            </w:r>
            <w:r w:rsidRPr="002A17E6">
              <w:rPr>
                <w:rFonts w:cstheme="minorHAnsi"/>
              </w:rPr>
              <w:t>)</w:t>
            </w:r>
          </w:p>
        </w:tc>
        <w:tc>
          <w:tcPr>
            <w:tcW w:w="258" w:type="dxa"/>
          </w:tcPr>
          <w:p w14:paraId="3E93C2C4" w14:textId="77777777" w:rsidR="00B545E5" w:rsidRPr="002A17E6" w:rsidRDefault="00B545E5" w:rsidP="00E14216">
            <w:pPr>
              <w:rPr>
                <w:rFonts w:cstheme="minorHAnsi"/>
              </w:rPr>
            </w:pPr>
          </w:p>
        </w:tc>
        <w:tc>
          <w:tcPr>
            <w:tcW w:w="571" w:type="dxa"/>
          </w:tcPr>
          <w:p w14:paraId="45A3A45B" w14:textId="77777777" w:rsidR="00B545E5" w:rsidRPr="002A17E6" w:rsidRDefault="00B545E5" w:rsidP="00E14216">
            <w:pPr>
              <w:rPr>
                <w:rFonts w:cstheme="minorHAnsi"/>
              </w:rPr>
            </w:pPr>
            <w:r w:rsidRPr="002A17E6">
              <w:rPr>
                <w:rFonts w:cstheme="minorHAnsi"/>
              </w:rPr>
              <w:t>F</w:t>
            </w:r>
          </w:p>
        </w:tc>
        <w:tc>
          <w:tcPr>
            <w:tcW w:w="1121" w:type="dxa"/>
          </w:tcPr>
          <w:p w14:paraId="31E51804" w14:textId="77777777" w:rsidR="00B545E5" w:rsidRPr="002A17E6" w:rsidRDefault="00B545E5" w:rsidP="00E14216">
            <w:pPr>
              <w:rPr>
                <w:rFonts w:cstheme="minorHAnsi"/>
              </w:rPr>
            </w:pPr>
            <w:r w:rsidRPr="002A17E6">
              <w:rPr>
                <w:rFonts w:cstheme="minorHAnsi"/>
              </w:rPr>
              <w:t>&lt;60%</w:t>
            </w:r>
          </w:p>
        </w:tc>
        <w:tc>
          <w:tcPr>
            <w:tcW w:w="1419" w:type="dxa"/>
          </w:tcPr>
          <w:p w14:paraId="3CD72CF1" w14:textId="77777777" w:rsidR="00B545E5" w:rsidRPr="002A17E6" w:rsidRDefault="00B545E5" w:rsidP="00E14216">
            <w:pPr>
              <w:rPr>
                <w:rFonts w:cstheme="minorHAnsi"/>
              </w:rPr>
            </w:pPr>
            <w:r>
              <w:rPr>
                <w:rFonts w:cstheme="minorHAnsi"/>
              </w:rPr>
              <w:t>(&lt;600</w:t>
            </w:r>
            <w:r w:rsidRPr="002A17E6">
              <w:rPr>
                <w:rFonts w:cstheme="minorHAnsi"/>
              </w:rPr>
              <w:t>)</w:t>
            </w:r>
          </w:p>
        </w:tc>
      </w:tr>
    </w:tbl>
    <w:p w14:paraId="33CAD018" w14:textId="77777777" w:rsidR="00B545E5" w:rsidRDefault="00B545E5" w:rsidP="3B2350B4">
      <w:pPr>
        <w:spacing w:after="0" w:line="240" w:lineRule="auto"/>
        <w:rPr>
          <w:rFonts w:ascii="Times New Roman" w:hAnsi="Times New Roman" w:cs="Times New Roman"/>
        </w:rPr>
      </w:pPr>
    </w:p>
    <w:p w14:paraId="124B4F3A" w14:textId="77777777" w:rsidR="00D52957" w:rsidRPr="00C367F9" w:rsidRDefault="00D52957" w:rsidP="00D52957">
      <w:pPr>
        <w:spacing w:after="0" w:line="240" w:lineRule="auto"/>
        <w:rPr>
          <w:rFonts w:cstheme="minorHAnsi"/>
          <w:b/>
        </w:rPr>
      </w:pPr>
      <w:r w:rsidRPr="00C367F9">
        <w:rPr>
          <w:rFonts w:cstheme="minorHAnsi"/>
          <w:b/>
        </w:rPr>
        <w:t>Additional Policies</w:t>
      </w:r>
    </w:p>
    <w:p w14:paraId="04FF955F" w14:textId="57E371CC" w:rsidR="00D52957" w:rsidRDefault="00D52957" w:rsidP="00D52957">
      <w:pPr>
        <w:spacing w:after="0" w:line="240" w:lineRule="auto"/>
        <w:rPr>
          <w:rFonts w:cstheme="minorHAnsi"/>
        </w:rPr>
      </w:pPr>
      <w:r w:rsidRPr="00D90858">
        <w:rPr>
          <w:rFonts w:cstheme="minorHAnsi"/>
          <w:i/>
        </w:rPr>
        <w:softHyphen/>
        <w:t xml:space="preserve">Makeup Policy </w:t>
      </w:r>
      <w:r>
        <w:rPr>
          <w:rFonts w:cstheme="minorHAnsi"/>
          <w:b/>
        </w:rPr>
        <w:t xml:space="preserve">- </w:t>
      </w:r>
      <w:r w:rsidRPr="002A17E6">
        <w:rPr>
          <w:rFonts w:cstheme="minorHAnsi"/>
        </w:rPr>
        <w:t xml:space="preserve">In almost all instances, </w:t>
      </w:r>
      <w:r w:rsidRPr="002A17E6">
        <w:rPr>
          <w:rFonts w:cstheme="minorHAnsi"/>
          <w:b/>
        </w:rPr>
        <w:t xml:space="preserve">there will be no makeup </w:t>
      </w:r>
      <w:r>
        <w:rPr>
          <w:rFonts w:cstheme="minorHAnsi"/>
          <w:b/>
        </w:rPr>
        <w:t>exams</w:t>
      </w:r>
      <w:r w:rsidRPr="002A17E6">
        <w:rPr>
          <w:rFonts w:cstheme="minorHAnsi"/>
        </w:rPr>
        <w:t xml:space="preserve">.  Make up </w:t>
      </w:r>
      <w:r>
        <w:rPr>
          <w:rFonts w:cstheme="minorHAnsi"/>
        </w:rPr>
        <w:t>exams</w:t>
      </w:r>
      <w:r w:rsidRPr="002A17E6">
        <w:rPr>
          <w:rFonts w:cstheme="minorHAnsi"/>
        </w:rPr>
        <w:t xml:space="preserve"> will only be granted under extraordinary circumstances.  If you </w:t>
      </w:r>
      <w:r w:rsidRPr="002A17E6">
        <w:rPr>
          <w:rFonts w:cstheme="minorHAnsi"/>
          <w:b/>
        </w:rPr>
        <w:t>absolutely</w:t>
      </w:r>
      <w:r w:rsidRPr="002A17E6">
        <w:rPr>
          <w:rFonts w:cstheme="minorHAnsi"/>
        </w:rPr>
        <w:t xml:space="preserve"> </w:t>
      </w:r>
      <w:r w:rsidRPr="002A17E6">
        <w:rPr>
          <w:rFonts w:cstheme="minorHAnsi"/>
          <w:b/>
        </w:rPr>
        <w:t xml:space="preserve">have to </w:t>
      </w:r>
      <w:r w:rsidRPr="002A17E6">
        <w:rPr>
          <w:rFonts w:cstheme="minorHAnsi"/>
        </w:rPr>
        <w:t xml:space="preserve">miss </w:t>
      </w:r>
      <w:r>
        <w:rPr>
          <w:rFonts w:cstheme="minorHAnsi"/>
        </w:rPr>
        <w:t>an exam</w:t>
      </w:r>
      <w:r w:rsidRPr="002A17E6">
        <w:rPr>
          <w:rFonts w:cstheme="minorHAnsi"/>
        </w:rPr>
        <w:t xml:space="preserve">, </w:t>
      </w:r>
      <w:r w:rsidRPr="002A17E6">
        <w:rPr>
          <w:rFonts w:cstheme="minorHAnsi"/>
          <w:b/>
        </w:rPr>
        <w:t>you need to notify me at least one week in advance</w:t>
      </w:r>
      <w:r w:rsidRPr="002A17E6">
        <w:rPr>
          <w:rFonts w:cstheme="minorHAnsi"/>
        </w:rPr>
        <w:t xml:space="preserve"> via email, and to provide proper documentation.  If an emergency occurs on the day of an exam, you must email me before the exam and provide me with documentation immediately</w:t>
      </w:r>
      <w:r>
        <w:rPr>
          <w:rFonts w:cstheme="minorHAnsi"/>
        </w:rPr>
        <w:t>.</w:t>
      </w:r>
      <w:r w:rsidRPr="002A17E6">
        <w:rPr>
          <w:rFonts w:cstheme="minorHAnsi"/>
        </w:rPr>
        <w:t xml:space="preserve">  Questions on any makeup </w:t>
      </w:r>
      <w:r>
        <w:rPr>
          <w:rFonts w:cstheme="minorHAnsi"/>
        </w:rPr>
        <w:t>exams</w:t>
      </w:r>
      <w:r w:rsidRPr="002A17E6">
        <w:rPr>
          <w:rFonts w:cstheme="minorHAnsi"/>
        </w:rPr>
        <w:t xml:space="preserve"> will reflect the fact that students had additional time to prepare.  </w:t>
      </w:r>
    </w:p>
    <w:p w14:paraId="5C122391" w14:textId="77777777" w:rsidR="00D52957" w:rsidRDefault="00D52957" w:rsidP="00D52957">
      <w:pPr>
        <w:spacing w:after="0" w:line="240" w:lineRule="auto"/>
        <w:rPr>
          <w:rFonts w:cstheme="minorHAnsi"/>
        </w:rPr>
      </w:pPr>
    </w:p>
    <w:p w14:paraId="3EEB6B82" w14:textId="0D2B855B" w:rsidR="00D52957" w:rsidRDefault="00D52957" w:rsidP="00D52957">
      <w:pPr>
        <w:spacing w:after="0" w:line="240" w:lineRule="auto"/>
        <w:rPr>
          <w:rFonts w:cstheme="minorHAnsi"/>
        </w:rPr>
      </w:pPr>
      <w:r>
        <w:rPr>
          <w:rFonts w:cstheme="minorHAnsi"/>
        </w:rPr>
        <w:t>Similarly, there are no makeup options for failure to complete service-learning journal, service-learning logs or the various components of the final project that are due throughout the semester except under extraordinary circumstances.</w:t>
      </w:r>
    </w:p>
    <w:p w14:paraId="51DA9BC2" w14:textId="77777777" w:rsidR="00D52957" w:rsidRDefault="00D52957" w:rsidP="00D52957">
      <w:pPr>
        <w:spacing w:after="0" w:line="240" w:lineRule="auto"/>
        <w:rPr>
          <w:rFonts w:cstheme="minorHAnsi"/>
        </w:rPr>
      </w:pPr>
    </w:p>
    <w:p w14:paraId="4A964C06" w14:textId="13243B8A" w:rsidR="00D52957" w:rsidRDefault="004535B7" w:rsidP="00D52957">
      <w:pPr>
        <w:spacing w:after="0" w:line="240" w:lineRule="auto"/>
        <w:rPr>
          <w:rFonts w:cstheme="minorHAnsi"/>
        </w:rPr>
      </w:pPr>
      <w:r>
        <w:rPr>
          <w:rFonts w:cstheme="minorHAnsi"/>
        </w:rPr>
        <w:t xml:space="preserve">Work that is </w:t>
      </w:r>
      <w:r w:rsidR="00D52957">
        <w:rPr>
          <w:rFonts w:cstheme="minorHAnsi"/>
        </w:rPr>
        <w:t xml:space="preserve">turned in late will be subject to the following procedure.  Work that is turned in within 24 hours of the deadline will receive a </w:t>
      </w:r>
      <w:r w:rsidR="00D52957" w:rsidRPr="001504F9">
        <w:rPr>
          <w:rFonts w:cstheme="minorHAnsi"/>
          <w:b/>
        </w:rPr>
        <w:t>ten percentage point reduction</w:t>
      </w:r>
      <w:r w:rsidR="00D52957">
        <w:rPr>
          <w:rFonts w:cstheme="minorHAnsi"/>
        </w:rPr>
        <w:t xml:space="preserve"> in the score.  </w:t>
      </w:r>
      <w:r w:rsidR="00D52957" w:rsidRPr="001504F9">
        <w:rPr>
          <w:rFonts w:cstheme="minorHAnsi"/>
          <w:b/>
        </w:rPr>
        <w:t>An additional ten percentage point reduction</w:t>
      </w:r>
      <w:r w:rsidR="00D52957">
        <w:rPr>
          <w:rFonts w:cstheme="minorHAnsi"/>
        </w:rPr>
        <w:t xml:space="preserve"> will be applied for each additional day that the work is late.  </w:t>
      </w:r>
    </w:p>
    <w:p w14:paraId="02EF6743" w14:textId="77777777" w:rsidR="00D52957" w:rsidRDefault="00D52957" w:rsidP="00D52957">
      <w:pPr>
        <w:spacing w:after="0" w:line="240" w:lineRule="auto"/>
        <w:rPr>
          <w:rFonts w:cstheme="minorHAnsi"/>
        </w:rPr>
      </w:pPr>
    </w:p>
    <w:p w14:paraId="35592A17" w14:textId="473C063B" w:rsidR="00D52957" w:rsidRDefault="00D52957" w:rsidP="00D52957">
      <w:pPr>
        <w:spacing w:after="0" w:line="240" w:lineRule="auto"/>
        <w:rPr>
          <w:rFonts w:cstheme="minorHAnsi"/>
        </w:rPr>
      </w:pPr>
      <w:r w:rsidRPr="00065850">
        <w:rPr>
          <w:rFonts w:cstheme="minorHAnsi"/>
          <w:i/>
        </w:rPr>
        <w:lastRenderedPageBreak/>
        <w:t>Academic Integrity/Plagiarism</w:t>
      </w:r>
      <w:r w:rsidR="00D90858">
        <w:rPr>
          <w:rFonts w:cstheme="minorHAnsi"/>
          <w:i/>
        </w:rPr>
        <w:t xml:space="preserve"> -</w:t>
      </w:r>
      <w:r>
        <w:rPr>
          <w:rFonts w:cstheme="minorHAnsi"/>
        </w:rPr>
        <w:t xml:space="preserve"> Plagiarism will absolutely not be tolerated in this class.  All work in assignments and exams MUST be your own.  In your written work, if you are presenting the ideas of someone else or providing a quotation, you must properly cite the author using a consistent format (ASA, APA etc.).  Presenting the work of someone else as your own or cheating on an exam will result in a failing grade (potentially for the course depending on the severity) and potential recourse by the college. (See page 11 of the Student Handbook).  For more information on Saint Anselm’s policy on academic integrity see the following link: </w:t>
      </w:r>
    </w:p>
    <w:p w14:paraId="38B08967" w14:textId="77777777" w:rsidR="00D52957" w:rsidRDefault="00D52957" w:rsidP="00D52957">
      <w:pPr>
        <w:spacing w:after="0" w:line="240" w:lineRule="auto"/>
        <w:rPr>
          <w:rFonts w:cstheme="minorHAnsi"/>
        </w:rPr>
      </w:pPr>
      <w:r w:rsidRPr="00065850">
        <w:rPr>
          <w:rFonts w:cstheme="minorHAnsi"/>
        </w:rPr>
        <w:t>http://www.anselm.edu/Library/Research-Help/Research-Tutorials/Academic-Integrity.htm</w:t>
      </w:r>
      <w:r>
        <w:rPr>
          <w:rFonts w:cstheme="minorHAnsi"/>
        </w:rPr>
        <w:t xml:space="preserve"> </w:t>
      </w:r>
    </w:p>
    <w:p w14:paraId="6794051D" w14:textId="77777777" w:rsidR="00D52957" w:rsidRDefault="00D52957" w:rsidP="00D52957">
      <w:pPr>
        <w:pStyle w:val="NormalWeb"/>
        <w:spacing w:before="0" w:beforeAutospacing="0" w:after="0" w:afterAutospacing="0"/>
        <w:rPr>
          <w:rFonts w:asciiTheme="minorHAnsi" w:hAnsiTheme="minorHAnsi" w:cstheme="minorHAnsi"/>
          <w:i/>
          <w:sz w:val="22"/>
          <w:szCs w:val="22"/>
        </w:rPr>
      </w:pPr>
    </w:p>
    <w:p w14:paraId="34951B6D" w14:textId="68D5891A" w:rsidR="00D52957" w:rsidRDefault="00D90858" w:rsidP="00D52957">
      <w:pPr>
        <w:pStyle w:val="NormalWeb"/>
        <w:spacing w:before="0" w:beforeAutospacing="0" w:after="0" w:afterAutospacing="0"/>
        <w:rPr>
          <w:rFonts w:asciiTheme="minorHAnsi" w:hAnsiTheme="minorHAnsi"/>
          <w:color w:val="000000"/>
          <w:sz w:val="22"/>
          <w:szCs w:val="22"/>
        </w:rPr>
      </w:pPr>
      <w:r>
        <w:rPr>
          <w:rFonts w:asciiTheme="minorHAnsi" w:hAnsiTheme="minorHAnsi" w:cstheme="minorHAnsi"/>
          <w:i/>
          <w:sz w:val="22"/>
          <w:szCs w:val="22"/>
        </w:rPr>
        <w:t>Student Disabilities</w:t>
      </w:r>
      <w:r w:rsidR="00D52957" w:rsidRPr="00676B82">
        <w:rPr>
          <w:rFonts w:asciiTheme="minorHAnsi" w:hAnsiTheme="minorHAnsi" w:cstheme="minorHAnsi"/>
          <w:i/>
          <w:sz w:val="22"/>
          <w:szCs w:val="22"/>
        </w:rPr>
        <w:t xml:space="preserve"> </w:t>
      </w:r>
      <w:r>
        <w:rPr>
          <w:rFonts w:asciiTheme="minorHAnsi" w:hAnsiTheme="minorHAnsi" w:cstheme="minorHAnsi"/>
          <w:i/>
          <w:sz w:val="22"/>
          <w:szCs w:val="22"/>
        </w:rPr>
        <w:t xml:space="preserve">- </w:t>
      </w:r>
      <w:r w:rsidR="00D52957" w:rsidRPr="00676B82">
        <w:rPr>
          <w:rFonts w:asciiTheme="minorHAnsi" w:hAnsiTheme="minorHAnsi"/>
          <w:color w:val="000000"/>
          <w:sz w:val="22"/>
          <w:szCs w:val="22"/>
        </w:rPr>
        <w:t>Saint Anselm College is committed to meeting the needs of students disclosing physical, sensory, psychiatric, and/or learning disabilities. To disclose a disability and request accommodations, please see Kenneth Walker, the College’s disability services provider, in the Academic Resource Center (ARC) in Lower Cushing, who will assist you in making contact with appropriate faculty members and arranging support services and accommodations available within the ARC or elsewhere. To ensure that accommodations are arranged in a timely manner, you are encouraged to make your request at the beginning of each semester.</w:t>
      </w:r>
    </w:p>
    <w:p w14:paraId="574A0208" w14:textId="77777777" w:rsidR="00D52957" w:rsidRPr="00676B82" w:rsidRDefault="00D52957" w:rsidP="00D52957">
      <w:pPr>
        <w:pStyle w:val="NormalWeb"/>
        <w:spacing w:before="0" w:beforeAutospacing="0" w:after="0" w:afterAutospacing="0"/>
        <w:rPr>
          <w:rFonts w:asciiTheme="minorHAnsi" w:hAnsiTheme="minorHAnsi"/>
          <w:color w:val="000000"/>
          <w:sz w:val="22"/>
          <w:szCs w:val="22"/>
        </w:rPr>
      </w:pPr>
    </w:p>
    <w:p w14:paraId="4D3CDA27" w14:textId="77777777" w:rsidR="00D52957" w:rsidRPr="00676B82" w:rsidRDefault="00D52957" w:rsidP="00D52957">
      <w:pPr>
        <w:pStyle w:val="NormalWeb"/>
        <w:spacing w:before="0" w:beforeAutospacing="0" w:after="0" w:afterAutospacing="0"/>
        <w:rPr>
          <w:rFonts w:asciiTheme="minorHAnsi" w:hAnsiTheme="minorHAnsi"/>
          <w:color w:val="000000"/>
          <w:sz w:val="22"/>
          <w:szCs w:val="22"/>
        </w:rPr>
      </w:pPr>
      <w:r w:rsidRPr="00676B82">
        <w:rPr>
          <w:rFonts w:asciiTheme="minorHAnsi" w:hAnsiTheme="minorHAnsi"/>
          <w:color w:val="000000"/>
          <w:sz w:val="22"/>
          <w:szCs w:val="22"/>
        </w:rPr>
        <w:t> F</w:t>
      </w:r>
      <w:r w:rsidRPr="00676B82">
        <w:rPr>
          <w:rStyle w:val="Strong"/>
          <w:rFonts w:asciiTheme="minorHAnsi" w:hAnsiTheme="minorHAnsi"/>
          <w:color w:val="000000"/>
          <w:sz w:val="22"/>
          <w:szCs w:val="22"/>
        </w:rPr>
        <w:t>or questions concerning support services, documentation guidelines, or disability issues contact:</w:t>
      </w:r>
    </w:p>
    <w:p w14:paraId="3289DD90" w14:textId="77777777" w:rsidR="00D52957" w:rsidRPr="00676B82" w:rsidRDefault="00D52957" w:rsidP="00D52957">
      <w:pPr>
        <w:pStyle w:val="NormalWeb"/>
        <w:spacing w:before="0" w:beforeAutospacing="0" w:after="0" w:afterAutospacing="0"/>
        <w:jc w:val="center"/>
        <w:rPr>
          <w:rFonts w:asciiTheme="minorHAnsi" w:hAnsiTheme="minorHAnsi"/>
          <w:color w:val="000000"/>
          <w:sz w:val="22"/>
          <w:szCs w:val="22"/>
        </w:rPr>
      </w:pPr>
      <w:r w:rsidRPr="00676B82">
        <w:rPr>
          <w:rFonts w:asciiTheme="minorHAnsi" w:hAnsiTheme="minorHAnsi"/>
          <w:color w:val="000000"/>
          <w:sz w:val="22"/>
          <w:szCs w:val="22"/>
        </w:rPr>
        <w:t>Office of Disability Services</w:t>
      </w:r>
      <w:r w:rsidRPr="00676B82">
        <w:rPr>
          <w:rFonts w:asciiTheme="minorHAnsi" w:hAnsiTheme="minorHAnsi"/>
          <w:color w:val="000000"/>
          <w:sz w:val="22"/>
          <w:szCs w:val="22"/>
        </w:rPr>
        <w:br/>
        <w:t>Academic Resource Center (ARC</w:t>
      </w:r>
      <w:proofErr w:type="gramStart"/>
      <w:r w:rsidRPr="00676B82">
        <w:rPr>
          <w:rFonts w:asciiTheme="minorHAnsi" w:hAnsiTheme="minorHAnsi"/>
          <w:color w:val="000000"/>
          <w:sz w:val="22"/>
          <w:szCs w:val="22"/>
        </w:rPr>
        <w:t>)</w:t>
      </w:r>
      <w:proofErr w:type="gramEnd"/>
      <w:r w:rsidRPr="00676B82">
        <w:rPr>
          <w:rFonts w:asciiTheme="minorHAnsi" w:hAnsiTheme="minorHAnsi"/>
          <w:color w:val="000000"/>
          <w:sz w:val="22"/>
          <w:szCs w:val="22"/>
        </w:rPr>
        <w:br/>
        <w:t>Kenneth J. Walker, Director</w:t>
      </w:r>
      <w:r w:rsidRPr="00676B82">
        <w:rPr>
          <w:rFonts w:asciiTheme="minorHAnsi" w:hAnsiTheme="minorHAnsi"/>
          <w:color w:val="000000"/>
          <w:sz w:val="22"/>
          <w:szCs w:val="22"/>
        </w:rPr>
        <w:br/>
        <w:t>Lower Cushing</w:t>
      </w:r>
      <w:r w:rsidRPr="00676B82">
        <w:rPr>
          <w:rFonts w:asciiTheme="minorHAnsi" w:hAnsiTheme="minorHAnsi"/>
          <w:color w:val="000000"/>
          <w:sz w:val="22"/>
          <w:szCs w:val="22"/>
        </w:rPr>
        <w:br/>
        <w:t>Tel. (603) 641-7193</w:t>
      </w:r>
      <w:r w:rsidRPr="00676B82">
        <w:rPr>
          <w:rFonts w:asciiTheme="minorHAnsi" w:hAnsiTheme="minorHAnsi"/>
          <w:color w:val="000000"/>
          <w:sz w:val="22"/>
          <w:szCs w:val="22"/>
        </w:rPr>
        <w:br/>
        <w:t>kwalker@anselm.edu</w:t>
      </w:r>
    </w:p>
    <w:p w14:paraId="6E05BD85" w14:textId="77777777" w:rsidR="00D52957" w:rsidRDefault="00D52957" w:rsidP="00D52957">
      <w:pPr>
        <w:pStyle w:val="NormalWeb"/>
        <w:spacing w:before="0" w:beforeAutospacing="0" w:after="0" w:afterAutospacing="0"/>
        <w:jc w:val="center"/>
        <w:rPr>
          <w:rStyle w:val="Strong"/>
          <w:rFonts w:asciiTheme="minorHAnsi" w:hAnsiTheme="minorHAnsi"/>
          <w:color w:val="000000"/>
          <w:sz w:val="22"/>
          <w:szCs w:val="22"/>
        </w:rPr>
      </w:pPr>
    </w:p>
    <w:p w14:paraId="6D4479D8" w14:textId="77777777" w:rsidR="00D52957" w:rsidRPr="00676B82" w:rsidRDefault="00D52957" w:rsidP="00D52957">
      <w:pPr>
        <w:pStyle w:val="NormalWeb"/>
        <w:spacing w:before="0" w:beforeAutospacing="0" w:after="0" w:afterAutospacing="0"/>
        <w:rPr>
          <w:rStyle w:val="Strong"/>
          <w:rFonts w:asciiTheme="minorHAnsi" w:hAnsiTheme="minorHAnsi"/>
          <w:color w:val="000000"/>
          <w:sz w:val="22"/>
          <w:szCs w:val="22"/>
        </w:rPr>
      </w:pPr>
      <w:r w:rsidRPr="00676B82">
        <w:rPr>
          <w:rStyle w:val="Strong"/>
          <w:rFonts w:asciiTheme="minorHAnsi" w:hAnsiTheme="minorHAnsi"/>
          <w:color w:val="000000"/>
          <w:sz w:val="22"/>
          <w:szCs w:val="22"/>
        </w:rPr>
        <w:t>For additional information on documentation guidelines:</w:t>
      </w:r>
    </w:p>
    <w:p w14:paraId="77034E46" w14:textId="77777777" w:rsidR="00D52957" w:rsidRPr="00676B82" w:rsidRDefault="00D52957" w:rsidP="00D52957">
      <w:pPr>
        <w:pStyle w:val="NormalWeb"/>
        <w:spacing w:before="0" w:beforeAutospacing="0" w:after="0" w:afterAutospacing="0"/>
        <w:rPr>
          <w:rFonts w:asciiTheme="minorHAnsi" w:hAnsiTheme="minorHAnsi"/>
          <w:color w:val="000000"/>
          <w:sz w:val="22"/>
          <w:szCs w:val="22"/>
        </w:rPr>
      </w:pPr>
      <w:r w:rsidRPr="00676B82">
        <w:rPr>
          <w:rFonts w:asciiTheme="minorHAnsi" w:hAnsiTheme="minorHAnsi"/>
          <w:color w:val="000000"/>
          <w:sz w:val="22"/>
          <w:szCs w:val="22"/>
        </w:rPr>
        <w:t>http://www.anselm.edu/Current-Students/Academic-Resources/Disability-Services.htm</w:t>
      </w:r>
    </w:p>
    <w:p w14:paraId="54DEC88B" w14:textId="77777777" w:rsidR="00D52957" w:rsidRDefault="00D52957" w:rsidP="00D52957">
      <w:pPr>
        <w:spacing w:after="0" w:line="240" w:lineRule="auto"/>
        <w:rPr>
          <w:rFonts w:cstheme="minorHAnsi"/>
        </w:rPr>
      </w:pPr>
    </w:p>
    <w:p w14:paraId="01C052BE" w14:textId="310A2128" w:rsidR="00D52957" w:rsidRPr="00676B82" w:rsidRDefault="00D52957" w:rsidP="00D52957">
      <w:pPr>
        <w:spacing w:after="0" w:line="240" w:lineRule="auto"/>
        <w:rPr>
          <w:rFonts w:cstheme="minorHAnsi"/>
        </w:rPr>
      </w:pPr>
      <w:r w:rsidRPr="00676B82">
        <w:rPr>
          <w:rFonts w:cstheme="minorHAnsi"/>
          <w:i/>
        </w:rPr>
        <w:t>Electronic Devices</w:t>
      </w:r>
      <w:r w:rsidR="00D90858">
        <w:rPr>
          <w:rFonts w:cstheme="minorHAnsi"/>
          <w:i/>
        </w:rPr>
        <w:t xml:space="preserve"> - </w:t>
      </w:r>
      <w:r>
        <w:rPr>
          <w:rFonts w:cstheme="minorHAnsi"/>
        </w:rPr>
        <w:t>“</w:t>
      </w:r>
      <w:r>
        <w:t xml:space="preserve">As a member of the learning community, each student has a responsibility to other students who are members of the community. When cell phones or pages ring and students respond in class or leave class to respond, it disrupts the class. Therefore, the Office of the Dean prohibits the use by students of cell phones, pagers, PDA’s, or similar communication devices during scheduled classes. Text messaging or accessing information on these devices is likewise forbidden. All such devices must be put in a silent (vibrate) mode and ordinarily should not be taken out during class. Given the fact that these same communication devices are an integral part of the College’s emergency notification system, an exception to this policy would occur when numerous devices activate simultaneously. When this occurs, students may consult their devices to determine if a college emergency exists. If that is not the case, the devices should be immediately put away. Other exceptions to this policy may be granted at the discretion of the instructor” (Student Handbook, p.13).  </w:t>
      </w:r>
    </w:p>
    <w:p w14:paraId="4A32F91F" w14:textId="77777777" w:rsidR="00D52957" w:rsidRDefault="00D52957" w:rsidP="00D52957">
      <w:pPr>
        <w:spacing w:after="0" w:line="240" w:lineRule="auto"/>
        <w:rPr>
          <w:i/>
        </w:rPr>
      </w:pPr>
    </w:p>
    <w:p w14:paraId="4191D2A8" w14:textId="2E3E95D5" w:rsidR="00D52957" w:rsidRDefault="00D52957" w:rsidP="00D52957">
      <w:pPr>
        <w:spacing w:after="0" w:line="240" w:lineRule="auto"/>
        <w:rPr>
          <w:rFonts w:ascii="Times New Roman" w:hAnsi="Times New Roman" w:cs="Times New Roman"/>
        </w:rPr>
      </w:pPr>
      <w:r w:rsidRPr="002A17E6">
        <w:rPr>
          <w:rFonts w:cstheme="minorHAnsi"/>
          <w:i/>
        </w:rPr>
        <w:t>Communication</w:t>
      </w:r>
      <w:r w:rsidR="00D90858">
        <w:rPr>
          <w:rFonts w:cstheme="minorHAnsi"/>
          <w:i/>
        </w:rPr>
        <w:t xml:space="preserve"> -</w:t>
      </w:r>
      <w:r w:rsidRPr="002A17E6">
        <w:rPr>
          <w:rFonts w:cstheme="minorHAnsi"/>
        </w:rPr>
        <w:t xml:space="preserve"> The best way to contact me is through email.  I will check my email at least twice per day (once in the morning and once in the evening) and will respond to most emails within 24 hours.  I will use email as the primary means of communication wi</w:t>
      </w:r>
      <w:r>
        <w:rPr>
          <w:rFonts w:cstheme="minorHAnsi"/>
        </w:rPr>
        <w:t>th you outside of the class</w:t>
      </w:r>
      <w:r w:rsidRPr="002A17E6">
        <w:rPr>
          <w:rFonts w:cstheme="minorHAnsi"/>
        </w:rPr>
        <w:t>room, and will do so with the assumption that you will check your email at least once per day.</w:t>
      </w:r>
      <w:r>
        <w:rPr>
          <w:rFonts w:cstheme="minorHAnsi"/>
        </w:rPr>
        <w:br w:type="page"/>
      </w:r>
    </w:p>
    <w:p w14:paraId="1A72C994" w14:textId="77777777" w:rsidR="0067076C" w:rsidRDefault="00306986" w:rsidP="0084689B">
      <w:pPr>
        <w:spacing w:after="0" w:line="240" w:lineRule="auto"/>
        <w:rPr>
          <w:rFonts w:ascii="Times New Roman" w:hAnsi="Times New Roman" w:cs="Times New Roman"/>
          <w:b/>
        </w:rPr>
      </w:pPr>
      <w:r w:rsidRPr="00B545E5">
        <w:rPr>
          <w:rFonts w:ascii="Times New Roman" w:hAnsi="Times New Roman" w:cs="Times New Roman"/>
          <w:b/>
        </w:rPr>
        <w:lastRenderedPageBreak/>
        <w:t>Tentative Class Schedule</w:t>
      </w:r>
    </w:p>
    <w:p w14:paraId="13909A35" w14:textId="77777777" w:rsidR="00D52957" w:rsidRPr="00B545E5" w:rsidRDefault="00D52957" w:rsidP="0084689B">
      <w:pPr>
        <w:spacing w:after="0" w:line="240" w:lineRule="auto"/>
        <w:rPr>
          <w:rFonts w:ascii="Times New Roman" w:hAnsi="Times New Roman" w:cs="Times New Roman"/>
          <w:b/>
        </w:rPr>
      </w:pPr>
    </w:p>
    <w:p w14:paraId="4FF35F41" w14:textId="32903480" w:rsidR="0073294C" w:rsidRPr="00B545E5" w:rsidRDefault="007E7CBF" w:rsidP="0084689B">
      <w:pPr>
        <w:spacing w:after="0" w:line="240" w:lineRule="auto"/>
        <w:rPr>
          <w:rFonts w:ascii="Times New Roman" w:hAnsi="Times New Roman" w:cs="Times New Roman"/>
        </w:rPr>
      </w:pPr>
      <w:r>
        <w:rPr>
          <w:rFonts w:ascii="Times New Roman" w:hAnsi="Times New Roman" w:cs="Times New Roman"/>
          <w:u w:val="single"/>
        </w:rPr>
        <w:t>M</w:t>
      </w:r>
      <w:r w:rsidR="00170921">
        <w:rPr>
          <w:rFonts w:ascii="Times New Roman" w:hAnsi="Times New Roman" w:cs="Times New Roman"/>
          <w:u w:val="single"/>
        </w:rPr>
        <w:t xml:space="preserve"> </w:t>
      </w:r>
      <w:r w:rsidR="00870982">
        <w:rPr>
          <w:rFonts w:ascii="Times New Roman" w:hAnsi="Times New Roman" w:cs="Times New Roman"/>
          <w:u w:val="single"/>
        </w:rPr>
        <w:t>–</w:t>
      </w:r>
      <w:r>
        <w:rPr>
          <w:rFonts w:ascii="Times New Roman" w:hAnsi="Times New Roman" w:cs="Times New Roman"/>
          <w:u w:val="single"/>
        </w:rPr>
        <w:t xml:space="preserve"> </w:t>
      </w:r>
      <w:r w:rsidR="00A7066B">
        <w:rPr>
          <w:rFonts w:ascii="Times New Roman" w:hAnsi="Times New Roman" w:cs="Times New Roman"/>
          <w:u w:val="single"/>
        </w:rPr>
        <w:t>Jan 14</w:t>
      </w:r>
      <w:r w:rsidR="000D6EF0" w:rsidRPr="00B545E5">
        <w:rPr>
          <w:rFonts w:ascii="Times New Roman" w:hAnsi="Times New Roman" w:cs="Times New Roman"/>
          <w:u w:val="single"/>
        </w:rPr>
        <w:t>:</w:t>
      </w:r>
      <w:r w:rsidR="000D6EF0" w:rsidRPr="00B545E5">
        <w:rPr>
          <w:rFonts w:ascii="Times New Roman" w:hAnsi="Times New Roman" w:cs="Times New Roman"/>
        </w:rPr>
        <w:t xml:space="preserve"> Introduction and Syllabus</w:t>
      </w:r>
    </w:p>
    <w:p w14:paraId="2DFA66D4" w14:textId="77777777" w:rsidR="000D6EF0" w:rsidRPr="00B545E5" w:rsidRDefault="000D6EF0" w:rsidP="0084689B">
      <w:pPr>
        <w:spacing w:after="0" w:line="240" w:lineRule="auto"/>
        <w:rPr>
          <w:rFonts w:ascii="Times New Roman" w:hAnsi="Times New Roman" w:cs="Times New Roman"/>
        </w:rPr>
      </w:pPr>
    </w:p>
    <w:p w14:paraId="515D0C00" w14:textId="346F654A" w:rsidR="004750C6" w:rsidRDefault="00170921" w:rsidP="0084689B">
      <w:pPr>
        <w:spacing w:after="0" w:line="240" w:lineRule="auto"/>
        <w:rPr>
          <w:rFonts w:ascii="Times New Roman" w:hAnsi="Times New Roman" w:cs="Times New Roman"/>
          <w:u w:val="single"/>
        </w:rPr>
      </w:pPr>
      <w:r>
        <w:rPr>
          <w:rFonts w:ascii="Times New Roman" w:hAnsi="Times New Roman" w:cs="Times New Roman"/>
          <w:u w:val="single"/>
        </w:rPr>
        <w:t xml:space="preserve">W </w:t>
      </w:r>
      <w:r w:rsidR="00870982">
        <w:rPr>
          <w:rFonts w:ascii="Times New Roman" w:hAnsi="Times New Roman" w:cs="Times New Roman"/>
          <w:u w:val="single"/>
        </w:rPr>
        <w:t>–</w:t>
      </w:r>
      <w:r>
        <w:rPr>
          <w:rFonts w:ascii="Times New Roman" w:hAnsi="Times New Roman" w:cs="Times New Roman"/>
          <w:u w:val="single"/>
        </w:rPr>
        <w:t xml:space="preserve"> </w:t>
      </w:r>
      <w:r w:rsidR="004750C6">
        <w:rPr>
          <w:rFonts w:ascii="Times New Roman" w:hAnsi="Times New Roman" w:cs="Times New Roman"/>
          <w:u w:val="single"/>
        </w:rPr>
        <w:t>Jan 16</w:t>
      </w:r>
      <w:r w:rsidR="000D6EF0" w:rsidRPr="00B545E5">
        <w:rPr>
          <w:rFonts w:ascii="Times New Roman" w:hAnsi="Times New Roman" w:cs="Times New Roman"/>
          <w:u w:val="single"/>
        </w:rPr>
        <w:t>:</w:t>
      </w:r>
      <w:r w:rsidR="00515D09" w:rsidRPr="00B545E5">
        <w:rPr>
          <w:rFonts w:ascii="Times New Roman" w:hAnsi="Times New Roman" w:cs="Times New Roman"/>
          <w:u w:val="single"/>
        </w:rPr>
        <w:t xml:space="preserve"> </w:t>
      </w:r>
      <w:r w:rsidR="009A1AEE" w:rsidRPr="00B545E5">
        <w:rPr>
          <w:rFonts w:ascii="Times New Roman" w:hAnsi="Times New Roman" w:cs="Times New Roman"/>
          <w:u w:val="single"/>
        </w:rPr>
        <w:t>Introducing Social Problems as a Concept</w:t>
      </w:r>
    </w:p>
    <w:p w14:paraId="1B6E42D9" w14:textId="77777777" w:rsidR="00772D25" w:rsidRPr="00B545E5" w:rsidRDefault="00772D25" w:rsidP="00772D25">
      <w:pPr>
        <w:spacing w:after="0" w:line="240" w:lineRule="auto"/>
        <w:rPr>
          <w:rFonts w:ascii="Times New Roman" w:hAnsi="Times New Roman" w:cs="Times New Roman"/>
        </w:rPr>
      </w:pPr>
      <w:r w:rsidRPr="00772D25">
        <w:rPr>
          <w:rFonts w:ascii="Times New Roman" w:hAnsi="Times New Roman" w:cs="Times New Roman"/>
        </w:rPr>
        <w:tab/>
      </w:r>
      <w:r w:rsidRPr="00B545E5">
        <w:rPr>
          <w:rFonts w:ascii="Times New Roman" w:hAnsi="Times New Roman" w:cs="Times New Roman"/>
        </w:rPr>
        <w:t>Best – A Note to the Reader &amp; Chapter 1</w:t>
      </w:r>
    </w:p>
    <w:p w14:paraId="621A46B2" w14:textId="0D694AFB" w:rsidR="004750C6" w:rsidRPr="00772D25" w:rsidRDefault="004750C6" w:rsidP="0084689B">
      <w:pPr>
        <w:spacing w:after="0" w:line="240" w:lineRule="auto"/>
        <w:rPr>
          <w:rFonts w:ascii="Times New Roman" w:hAnsi="Times New Roman" w:cs="Times New Roman"/>
        </w:rPr>
      </w:pPr>
    </w:p>
    <w:p w14:paraId="7F481AC5" w14:textId="1BF15BC5" w:rsidR="00E60DD9" w:rsidRPr="00B545E5" w:rsidRDefault="00170921" w:rsidP="00D113D2">
      <w:pPr>
        <w:spacing w:after="0" w:line="240" w:lineRule="auto"/>
        <w:rPr>
          <w:rFonts w:ascii="Times New Roman" w:hAnsi="Times New Roman" w:cs="Times New Roman"/>
          <w:u w:val="single"/>
        </w:rPr>
      </w:pPr>
      <w:r>
        <w:rPr>
          <w:rFonts w:ascii="Times New Roman" w:hAnsi="Times New Roman" w:cs="Times New Roman"/>
          <w:u w:val="single"/>
        </w:rPr>
        <w:t xml:space="preserve">F </w:t>
      </w:r>
      <w:r w:rsidR="00870982">
        <w:rPr>
          <w:rFonts w:ascii="Times New Roman" w:hAnsi="Times New Roman" w:cs="Times New Roman"/>
          <w:u w:val="single"/>
        </w:rPr>
        <w:t>–</w:t>
      </w:r>
      <w:r>
        <w:rPr>
          <w:rFonts w:ascii="Times New Roman" w:hAnsi="Times New Roman" w:cs="Times New Roman"/>
          <w:u w:val="single"/>
        </w:rPr>
        <w:t xml:space="preserve"> </w:t>
      </w:r>
      <w:r w:rsidR="004750C6">
        <w:rPr>
          <w:rFonts w:ascii="Times New Roman" w:hAnsi="Times New Roman" w:cs="Times New Roman"/>
          <w:u w:val="single"/>
        </w:rPr>
        <w:t>Jan 18:</w:t>
      </w:r>
      <w:r w:rsidR="00E60DD9" w:rsidRPr="00E60DD9">
        <w:rPr>
          <w:rFonts w:ascii="Times New Roman" w:hAnsi="Times New Roman" w:cs="Times New Roman"/>
          <w:u w:val="single"/>
        </w:rPr>
        <w:t xml:space="preserve"> </w:t>
      </w:r>
      <w:r w:rsidR="00E60DD9" w:rsidRPr="00B545E5">
        <w:rPr>
          <w:rFonts w:ascii="Times New Roman" w:hAnsi="Times New Roman" w:cs="Times New Roman"/>
          <w:u w:val="single"/>
        </w:rPr>
        <w:t>Introducing Social Problems as a Concept</w:t>
      </w:r>
    </w:p>
    <w:p w14:paraId="0C37FD04" w14:textId="77777777" w:rsidR="00E60DD9" w:rsidRPr="00B545E5" w:rsidRDefault="00E60DD9" w:rsidP="00E60DD9">
      <w:pPr>
        <w:spacing w:after="0" w:line="240" w:lineRule="auto"/>
        <w:ind w:firstLine="720"/>
        <w:rPr>
          <w:rFonts w:ascii="Times New Roman" w:hAnsi="Times New Roman" w:cs="Times New Roman"/>
        </w:rPr>
      </w:pPr>
      <w:r w:rsidRPr="00B545E5">
        <w:rPr>
          <w:rFonts w:ascii="Times New Roman" w:hAnsi="Times New Roman" w:cs="Times New Roman"/>
        </w:rPr>
        <w:t>Silver - Reading 5: Making Road Dangers Invisible</w:t>
      </w:r>
    </w:p>
    <w:p w14:paraId="7CCB893D" w14:textId="5E49EEC3" w:rsidR="004750C6" w:rsidRPr="000B1215" w:rsidRDefault="00E60DD9" w:rsidP="000B1215">
      <w:pPr>
        <w:spacing w:after="0" w:line="240" w:lineRule="auto"/>
        <w:ind w:firstLine="720"/>
        <w:rPr>
          <w:rFonts w:ascii="Times New Roman" w:hAnsi="Times New Roman" w:cs="Times New Roman"/>
        </w:rPr>
      </w:pPr>
      <w:r w:rsidRPr="00B520B1">
        <w:rPr>
          <w:rFonts w:ascii="Times New Roman" w:hAnsi="Times New Roman" w:cs="Times New Roman"/>
        </w:rPr>
        <w:t>Silver - Reading 26: Black Men as Criminals and as Victims</w:t>
      </w:r>
    </w:p>
    <w:p w14:paraId="1FD9F24E" w14:textId="073158AE" w:rsidR="004750C6" w:rsidRDefault="004750C6" w:rsidP="0084689B">
      <w:pPr>
        <w:spacing w:after="0" w:line="240" w:lineRule="auto"/>
        <w:rPr>
          <w:rFonts w:ascii="Times New Roman" w:hAnsi="Times New Roman" w:cs="Times New Roman"/>
          <w:u w:val="single"/>
        </w:rPr>
      </w:pPr>
    </w:p>
    <w:p w14:paraId="0B23C37C" w14:textId="022492EB" w:rsidR="004750C6" w:rsidRDefault="00170921" w:rsidP="0084689B">
      <w:pPr>
        <w:spacing w:after="0" w:line="240" w:lineRule="auto"/>
        <w:rPr>
          <w:rFonts w:ascii="Times New Roman" w:hAnsi="Times New Roman" w:cs="Times New Roman"/>
          <w:u w:val="single"/>
        </w:rPr>
      </w:pPr>
      <w:r>
        <w:rPr>
          <w:rFonts w:ascii="Times New Roman" w:hAnsi="Times New Roman" w:cs="Times New Roman"/>
          <w:u w:val="single"/>
        </w:rPr>
        <w:t xml:space="preserve">M </w:t>
      </w:r>
      <w:r w:rsidR="00870982">
        <w:rPr>
          <w:rFonts w:ascii="Times New Roman" w:hAnsi="Times New Roman" w:cs="Times New Roman"/>
          <w:u w:val="single"/>
        </w:rPr>
        <w:t>–</w:t>
      </w:r>
      <w:r w:rsidR="00641563">
        <w:rPr>
          <w:rFonts w:ascii="Times New Roman" w:hAnsi="Times New Roman" w:cs="Times New Roman"/>
          <w:u w:val="single"/>
        </w:rPr>
        <w:t xml:space="preserve"> </w:t>
      </w:r>
      <w:r w:rsidR="004750C6">
        <w:rPr>
          <w:rFonts w:ascii="Times New Roman" w:hAnsi="Times New Roman" w:cs="Times New Roman"/>
          <w:u w:val="single"/>
        </w:rPr>
        <w:t>Jan 21: No Class – Dr. Martin Luther King Jr. Day (Honor by engaging in service)</w:t>
      </w:r>
    </w:p>
    <w:p w14:paraId="46198937" w14:textId="5CB1DBB2" w:rsidR="004750C6" w:rsidRDefault="004750C6" w:rsidP="0084689B">
      <w:pPr>
        <w:spacing w:after="0" w:line="240" w:lineRule="auto"/>
        <w:rPr>
          <w:rFonts w:ascii="Times New Roman" w:hAnsi="Times New Roman" w:cs="Times New Roman"/>
          <w:u w:val="single"/>
        </w:rPr>
      </w:pPr>
    </w:p>
    <w:p w14:paraId="2E4617E7" w14:textId="062F370A" w:rsidR="004750C6" w:rsidRDefault="00170921" w:rsidP="0084689B">
      <w:pPr>
        <w:spacing w:after="0" w:line="240" w:lineRule="auto"/>
        <w:rPr>
          <w:rFonts w:ascii="Times New Roman" w:hAnsi="Times New Roman" w:cs="Times New Roman"/>
          <w:u w:val="single"/>
        </w:rPr>
      </w:pPr>
      <w:r>
        <w:rPr>
          <w:rFonts w:ascii="Times New Roman" w:hAnsi="Times New Roman" w:cs="Times New Roman"/>
          <w:u w:val="single"/>
        </w:rPr>
        <w:t xml:space="preserve">W </w:t>
      </w:r>
      <w:r w:rsidR="00870982">
        <w:rPr>
          <w:rFonts w:ascii="Times New Roman" w:hAnsi="Times New Roman" w:cs="Times New Roman"/>
          <w:u w:val="single"/>
        </w:rPr>
        <w:t>–</w:t>
      </w:r>
      <w:r w:rsidR="00641563">
        <w:rPr>
          <w:rFonts w:ascii="Times New Roman" w:hAnsi="Times New Roman" w:cs="Times New Roman"/>
          <w:u w:val="single"/>
        </w:rPr>
        <w:t xml:space="preserve"> </w:t>
      </w:r>
      <w:r w:rsidR="007E7CBF">
        <w:rPr>
          <w:rFonts w:ascii="Times New Roman" w:hAnsi="Times New Roman" w:cs="Times New Roman"/>
          <w:u w:val="single"/>
        </w:rPr>
        <w:t>Jan 23:</w:t>
      </w:r>
      <w:r w:rsidR="00C6367F">
        <w:rPr>
          <w:rFonts w:ascii="Times New Roman" w:hAnsi="Times New Roman" w:cs="Times New Roman"/>
          <w:u w:val="single"/>
        </w:rPr>
        <w:t xml:space="preserve"> Claims and the Social Problem Process</w:t>
      </w:r>
    </w:p>
    <w:p w14:paraId="598BACFC" w14:textId="57C2975B" w:rsidR="00BC3C1F" w:rsidRPr="009A489C" w:rsidRDefault="009A489C" w:rsidP="0084689B">
      <w:pPr>
        <w:spacing w:after="0" w:line="240" w:lineRule="auto"/>
        <w:rPr>
          <w:rFonts w:ascii="Times New Roman" w:hAnsi="Times New Roman" w:cs="Times New Roman"/>
        </w:rPr>
      </w:pPr>
      <w:r>
        <w:rPr>
          <w:rFonts w:ascii="Times New Roman" w:hAnsi="Times New Roman" w:cs="Times New Roman"/>
        </w:rPr>
        <w:tab/>
        <w:t xml:space="preserve">Best – Chapter 2 </w:t>
      </w:r>
    </w:p>
    <w:p w14:paraId="52F1DB96" w14:textId="2381F205" w:rsidR="007E7CBF" w:rsidRDefault="007E7CBF" w:rsidP="0084689B">
      <w:pPr>
        <w:spacing w:after="0" w:line="240" w:lineRule="auto"/>
        <w:rPr>
          <w:rFonts w:ascii="Times New Roman" w:hAnsi="Times New Roman" w:cs="Times New Roman"/>
          <w:u w:val="single"/>
        </w:rPr>
      </w:pPr>
    </w:p>
    <w:p w14:paraId="1318D11A" w14:textId="4A6A5A7D" w:rsidR="007E7CBF" w:rsidRDefault="00170921" w:rsidP="00327EF2">
      <w:pPr>
        <w:spacing w:after="0" w:line="240" w:lineRule="auto"/>
        <w:rPr>
          <w:rFonts w:ascii="Times New Roman" w:hAnsi="Times New Roman" w:cs="Times New Roman"/>
          <w:u w:val="single"/>
        </w:rPr>
      </w:pPr>
      <w:r>
        <w:rPr>
          <w:rFonts w:ascii="Times New Roman" w:hAnsi="Times New Roman" w:cs="Times New Roman"/>
          <w:u w:val="single"/>
        </w:rPr>
        <w:t xml:space="preserve">F </w:t>
      </w:r>
      <w:r w:rsidR="00870982">
        <w:rPr>
          <w:rFonts w:ascii="Times New Roman" w:hAnsi="Times New Roman" w:cs="Times New Roman"/>
          <w:u w:val="single"/>
        </w:rPr>
        <w:t>–</w:t>
      </w:r>
      <w:r w:rsidR="00641563">
        <w:rPr>
          <w:rFonts w:ascii="Times New Roman" w:hAnsi="Times New Roman" w:cs="Times New Roman"/>
          <w:u w:val="single"/>
        </w:rPr>
        <w:t xml:space="preserve"> </w:t>
      </w:r>
      <w:r w:rsidR="007E7CBF">
        <w:rPr>
          <w:rFonts w:ascii="Times New Roman" w:hAnsi="Times New Roman" w:cs="Times New Roman"/>
          <w:u w:val="single"/>
        </w:rPr>
        <w:t>Jan 25:</w:t>
      </w:r>
      <w:r w:rsidR="00C6367F">
        <w:rPr>
          <w:rFonts w:ascii="Times New Roman" w:hAnsi="Times New Roman" w:cs="Times New Roman"/>
          <w:u w:val="single"/>
        </w:rPr>
        <w:t xml:space="preserve"> Claims and the Social Problem Process</w:t>
      </w:r>
    </w:p>
    <w:p w14:paraId="6D1E5B67" w14:textId="1D86AE12" w:rsidR="00C6367F" w:rsidRDefault="00F64D5A" w:rsidP="00327EF2">
      <w:pPr>
        <w:spacing w:after="0" w:line="240" w:lineRule="auto"/>
        <w:rPr>
          <w:rFonts w:ascii="Times New Roman" w:hAnsi="Times New Roman" w:cs="Times New Roman"/>
        </w:rPr>
      </w:pPr>
      <w:r>
        <w:rPr>
          <w:rFonts w:ascii="Times New Roman" w:hAnsi="Times New Roman" w:cs="Times New Roman"/>
        </w:rPr>
        <w:tab/>
      </w:r>
      <w:r w:rsidR="00DB6D10">
        <w:rPr>
          <w:rFonts w:ascii="Times New Roman" w:hAnsi="Times New Roman" w:cs="Times New Roman"/>
        </w:rPr>
        <w:t>Silver</w:t>
      </w:r>
      <w:r>
        <w:rPr>
          <w:rFonts w:ascii="Times New Roman" w:hAnsi="Times New Roman" w:cs="Times New Roman"/>
        </w:rPr>
        <w:t xml:space="preserve"> – </w:t>
      </w:r>
      <w:r w:rsidR="00DB6D10">
        <w:rPr>
          <w:rFonts w:ascii="Times New Roman" w:hAnsi="Times New Roman" w:cs="Times New Roman"/>
        </w:rPr>
        <w:t>Reading</w:t>
      </w:r>
      <w:r>
        <w:rPr>
          <w:rFonts w:ascii="Times New Roman" w:hAnsi="Times New Roman" w:cs="Times New Roman"/>
        </w:rPr>
        <w:t xml:space="preserve"> 20</w:t>
      </w:r>
    </w:p>
    <w:p w14:paraId="64B0C235" w14:textId="2A15A462" w:rsidR="00424D26" w:rsidRDefault="00F64D5A" w:rsidP="0084689B">
      <w:pPr>
        <w:spacing w:after="0" w:line="240" w:lineRule="auto"/>
        <w:rPr>
          <w:rFonts w:ascii="Times New Roman" w:hAnsi="Times New Roman" w:cs="Times New Roman"/>
        </w:rPr>
      </w:pPr>
      <w:r>
        <w:rPr>
          <w:rFonts w:ascii="Times New Roman" w:hAnsi="Times New Roman" w:cs="Times New Roman"/>
        </w:rPr>
        <w:tab/>
      </w:r>
      <w:r w:rsidR="00DB6D10">
        <w:rPr>
          <w:rFonts w:ascii="Times New Roman" w:hAnsi="Times New Roman" w:cs="Times New Roman"/>
        </w:rPr>
        <w:t>Silver</w:t>
      </w:r>
      <w:r>
        <w:rPr>
          <w:rFonts w:ascii="Times New Roman" w:hAnsi="Times New Roman" w:cs="Times New Roman"/>
        </w:rPr>
        <w:t xml:space="preserve"> – </w:t>
      </w:r>
      <w:r w:rsidR="00DB6D10">
        <w:rPr>
          <w:rFonts w:ascii="Times New Roman" w:hAnsi="Times New Roman" w:cs="Times New Roman"/>
        </w:rPr>
        <w:t>Reading</w:t>
      </w:r>
      <w:r>
        <w:rPr>
          <w:rFonts w:ascii="Times New Roman" w:hAnsi="Times New Roman" w:cs="Times New Roman"/>
        </w:rPr>
        <w:t xml:space="preserve"> 22</w:t>
      </w:r>
    </w:p>
    <w:p w14:paraId="55F13DC2" w14:textId="77777777" w:rsidR="00F64D5A" w:rsidRPr="00544C72" w:rsidRDefault="00F64D5A" w:rsidP="0084689B">
      <w:pPr>
        <w:spacing w:after="0" w:line="240" w:lineRule="auto"/>
        <w:rPr>
          <w:rFonts w:ascii="Times New Roman" w:hAnsi="Times New Roman" w:cs="Times New Roman"/>
        </w:rPr>
      </w:pPr>
    </w:p>
    <w:p w14:paraId="2AD9C04C" w14:textId="77777777" w:rsidR="00327EF2" w:rsidRDefault="00855BB7" w:rsidP="00341D59">
      <w:pPr>
        <w:spacing w:after="0" w:line="240" w:lineRule="auto"/>
        <w:rPr>
          <w:rFonts w:ascii="Times New Roman" w:hAnsi="Times New Roman" w:cs="Times New Roman"/>
          <w:u w:val="single"/>
        </w:rPr>
      </w:pPr>
      <w:r>
        <w:rPr>
          <w:rFonts w:ascii="Times New Roman" w:hAnsi="Times New Roman" w:cs="Times New Roman"/>
          <w:u w:val="single"/>
        </w:rPr>
        <w:t>M – Jan 28:</w:t>
      </w:r>
      <w:r w:rsidR="00327EF2">
        <w:rPr>
          <w:rFonts w:ascii="Times New Roman" w:hAnsi="Times New Roman" w:cs="Times New Roman"/>
          <w:u w:val="single"/>
        </w:rPr>
        <w:t xml:space="preserve"> Claims and the Social Problem Process: Activists as </w:t>
      </w:r>
      <w:proofErr w:type="spellStart"/>
      <w:r w:rsidR="00327EF2">
        <w:rPr>
          <w:rFonts w:ascii="Times New Roman" w:hAnsi="Times New Roman" w:cs="Times New Roman"/>
          <w:u w:val="single"/>
        </w:rPr>
        <w:t>Claimsmakers</w:t>
      </w:r>
      <w:proofErr w:type="spellEnd"/>
    </w:p>
    <w:p w14:paraId="3B978EF5" w14:textId="32A98259" w:rsidR="00855BB7" w:rsidRDefault="00327EF2" w:rsidP="00327EF2">
      <w:pPr>
        <w:spacing w:after="0" w:line="240" w:lineRule="auto"/>
        <w:rPr>
          <w:rFonts w:ascii="Times New Roman" w:hAnsi="Times New Roman" w:cs="Times New Roman"/>
        </w:rPr>
      </w:pPr>
      <w:r w:rsidRPr="00544C72">
        <w:rPr>
          <w:rFonts w:ascii="Times New Roman" w:hAnsi="Times New Roman" w:cs="Times New Roman"/>
        </w:rPr>
        <w:tab/>
      </w:r>
      <w:r>
        <w:rPr>
          <w:rFonts w:ascii="Times New Roman" w:hAnsi="Times New Roman" w:cs="Times New Roman"/>
        </w:rPr>
        <w:t>Best – Chapter 3</w:t>
      </w:r>
    </w:p>
    <w:p w14:paraId="211BF37B" w14:textId="77777777" w:rsidR="00DA3E93" w:rsidRPr="00DB670B" w:rsidRDefault="00DA3E93" w:rsidP="0084689B">
      <w:pPr>
        <w:spacing w:after="0" w:line="240" w:lineRule="auto"/>
        <w:rPr>
          <w:rFonts w:ascii="Times New Roman" w:hAnsi="Times New Roman" w:cs="Times New Roman"/>
        </w:rPr>
      </w:pPr>
    </w:p>
    <w:p w14:paraId="400B89FC" w14:textId="77777777" w:rsidR="00327EF2" w:rsidRDefault="00855BB7" w:rsidP="00341D59">
      <w:pPr>
        <w:spacing w:after="0" w:line="240" w:lineRule="auto"/>
        <w:rPr>
          <w:rFonts w:ascii="Times New Roman" w:hAnsi="Times New Roman" w:cs="Times New Roman"/>
          <w:u w:val="single"/>
        </w:rPr>
      </w:pPr>
      <w:r>
        <w:rPr>
          <w:rFonts w:ascii="Times New Roman" w:hAnsi="Times New Roman" w:cs="Times New Roman"/>
          <w:u w:val="single"/>
        </w:rPr>
        <w:t>W</w:t>
      </w:r>
      <w:r w:rsidR="00870982">
        <w:rPr>
          <w:rFonts w:ascii="Times New Roman" w:hAnsi="Times New Roman" w:cs="Times New Roman"/>
          <w:u w:val="single"/>
        </w:rPr>
        <w:t xml:space="preserve"> –</w:t>
      </w:r>
      <w:r w:rsidR="00641563">
        <w:rPr>
          <w:rFonts w:ascii="Times New Roman" w:hAnsi="Times New Roman" w:cs="Times New Roman"/>
          <w:u w:val="single"/>
        </w:rPr>
        <w:t xml:space="preserve"> </w:t>
      </w:r>
      <w:r w:rsidR="007E7CBF">
        <w:rPr>
          <w:rFonts w:ascii="Times New Roman" w:hAnsi="Times New Roman" w:cs="Times New Roman"/>
          <w:u w:val="single"/>
        </w:rPr>
        <w:t>Jan 30:</w:t>
      </w:r>
      <w:r w:rsidR="00327EF2">
        <w:rPr>
          <w:rFonts w:ascii="Times New Roman" w:hAnsi="Times New Roman" w:cs="Times New Roman"/>
          <w:u w:val="single"/>
        </w:rPr>
        <w:t xml:space="preserve"> Claims and the Social Problem Process: Experts as </w:t>
      </w:r>
      <w:proofErr w:type="spellStart"/>
      <w:r w:rsidR="00327EF2">
        <w:rPr>
          <w:rFonts w:ascii="Times New Roman" w:hAnsi="Times New Roman" w:cs="Times New Roman"/>
          <w:u w:val="single"/>
        </w:rPr>
        <w:t>Claimsmakers</w:t>
      </w:r>
      <w:proofErr w:type="spellEnd"/>
    </w:p>
    <w:p w14:paraId="35D2D193" w14:textId="0176B5DF" w:rsidR="007E7CBF" w:rsidRDefault="00327EF2" w:rsidP="00327EF2">
      <w:pPr>
        <w:spacing w:after="0" w:line="240" w:lineRule="auto"/>
        <w:rPr>
          <w:rFonts w:ascii="Times New Roman" w:hAnsi="Times New Roman" w:cs="Times New Roman"/>
        </w:rPr>
      </w:pPr>
      <w:r>
        <w:rPr>
          <w:rFonts w:ascii="Times New Roman" w:hAnsi="Times New Roman" w:cs="Times New Roman"/>
        </w:rPr>
        <w:tab/>
        <w:t>Best – Chapter 4</w:t>
      </w:r>
      <w:r w:rsidR="00DB670B">
        <w:rPr>
          <w:rFonts w:ascii="Times New Roman" w:hAnsi="Times New Roman" w:cs="Times New Roman"/>
          <w:u w:val="single"/>
        </w:rPr>
        <w:t xml:space="preserve"> </w:t>
      </w:r>
    </w:p>
    <w:p w14:paraId="07E5E099" w14:textId="77777777" w:rsidR="00DA3E93" w:rsidRPr="00DB670B" w:rsidRDefault="00DA3E93" w:rsidP="0084689B">
      <w:pPr>
        <w:spacing w:after="0" w:line="240" w:lineRule="auto"/>
        <w:rPr>
          <w:rFonts w:ascii="Times New Roman" w:hAnsi="Times New Roman" w:cs="Times New Roman"/>
        </w:rPr>
      </w:pPr>
    </w:p>
    <w:p w14:paraId="67C46B13" w14:textId="77777777" w:rsidR="00327EF2" w:rsidRDefault="00855BB7" w:rsidP="00341D59">
      <w:pPr>
        <w:spacing w:after="0" w:line="240" w:lineRule="auto"/>
        <w:rPr>
          <w:rFonts w:ascii="Times New Roman" w:hAnsi="Times New Roman" w:cs="Times New Roman"/>
          <w:u w:val="single"/>
        </w:rPr>
      </w:pPr>
      <w:r>
        <w:rPr>
          <w:rFonts w:ascii="Times New Roman" w:hAnsi="Times New Roman" w:cs="Times New Roman"/>
          <w:u w:val="single"/>
        </w:rPr>
        <w:t>F</w:t>
      </w:r>
      <w:r w:rsidR="00641563">
        <w:rPr>
          <w:rFonts w:ascii="Times New Roman" w:hAnsi="Times New Roman" w:cs="Times New Roman"/>
          <w:u w:val="single"/>
        </w:rPr>
        <w:t xml:space="preserve"> </w:t>
      </w:r>
      <w:r w:rsidR="00870982">
        <w:rPr>
          <w:rFonts w:ascii="Times New Roman" w:hAnsi="Times New Roman" w:cs="Times New Roman"/>
          <w:u w:val="single"/>
        </w:rPr>
        <w:t>–</w:t>
      </w:r>
      <w:r w:rsidR="00641563">
        <w:rPr>
          <w:rFonts w:ascii="Times New Roman" w:hAnsi="Times New Roman" w:cs="Times New Roman"/>
          <w:u w:val="single"/>
        </w:rPr>
        <w:t xml:space="preserve"> </w:t>
      </w:r>
      <w:r w:rsidR="007E7CBF">
        <w:rPr>
          <w:rFonts w:ascii="Times New Roman" w:hAnsi="Times New Roman" w:cs="Times New Roman"/>
          <w:u w:val="single"/>
        </w:rPr>
        <w:t>Feb 1:</w:t>
      </w:r>
      <w:r w:rsidR="00DA3E93">
        <w:rPr>
          <w:rFonts w:ascii="Times New Roman" w:hAnsi="Times New Roman" w:cs="Times New Roman"/>
          <w:u w:val="single"/>
        </w:rPr>
        <w:t xml:space="preserve"> </w:t>
      </w:r>
      <w:r w:rsidR="00327EF2">
        <w:rPr>
          <w:rFonts w:ascii="Times New Roman" w:hAnsi="Times New Roman" w:cs="Times New Roman"/>
          <w:u w:val="single"/>
        </w:rPr>
        <w:t>Claims and the Social Problem Process: The Media and Claims</w:t>
      </w:r>
    </w:p>
    <w:p w14:paraId="0DE54D6F" w14:textId="261AADF9" w:rsidR="007E7CBF" w:rsidRDefault="00327EF2" w:rsidP="0084689B">
      <w:pPr>
        <w:spacing w:after="0" w:line="240" w:lineRule="auto"/>
        <w:rPr>
          <w:rFonts w:ascii="Times New Roman" w:hAnsi="Times New Roman" w:cs="Times New Roman"/>
        </w:rPr>
      </w:pPr>
      <w:r>
        <w:rPr>
          <w:rFonts w:ascii="Times New Roman" w:hAnsi="Times New Roman" w:cs="Times New Roman"/>
        </w:rPr>
        <w:tab/>
        <w:t>Best – Chapter 5</w:t>
      </w:r>
    </w:p>
    <w:p w14:paraId="59E88B5C" w14:textId="77777777" w:rsidR="004B1660" w:rsidRPr="004B1660" w:rsidRDefault="004B1660" w:rsidP="0084689B">
      <w:pPr>
        <w:spacing w:after="0" w:line="240" w:lineRule="auto"/>
        <w:rPr>
          <w:rFonts w:ascii="Times New Roman" w:hAnsi="Times New Roman" w:cs="Times New Roman"/>
        </w:rPr>
      </w:pPr>
    </w:p>
    <w:p w14:paraId="748D8911" w14:textId="4EA194D3" w:rsidR="007E7CBF" w:rsidRDefault="00855BB7" w:rsidP="0084689B">
      <w:pPr>
        <w:spacing w:after="0" w:line="240" w:lineRule="auto"/>
        <w:rPr>
          <w:rFonts w:ascii="Times New Roman" w:hAnsi="Times New Roman" w:cs="Times New Roman"/>
          <w:u w:val="single"/>
        </w:rPr>
      </w:pPr>
      <w:r>
        <w:rPr>
          <w:rFonts w:ascii="Times New Roman" w:hAnsi="Times New Roman" w:cs="Times New Roman"/>
          <w:u w:val="single"/>
        </w:rPr>
        <w:t>M</w:t>
      </w:r>
      <w:r w:rsidR="00641563">
        <w:rPr>
          <w:rFonts w:ascii="Times New Roman" w:hAnsi="Times New Roman" w:cs="Times New Roman"/>
          <w:u w:val="single"/>
        </w:rPr>
        <w:t xml:space="preserve"> </w:t>
      </w:r>
      <w:r w:rsidR="00870982">
        <w:rPr>
          <w:rFonts w:ascii="Times New Roman" w:hAnsi="Times New Roman" w:cs="Times New Roman"/>
          <w:u w:val="single"/>
        </w:rPr>
        <w:t>–</w:t>
      </w:r>
      <w:r w:rsidR="00641563">
        <w:rPr>
          <w:rFonts w:ascii="Times New Roman" w:hAnsi="Times New Roman" w:cs="Times New Roman"/>
          <w:u w:val="single"/>
        </w:rPr>
        <w:t xml:space="preserve"> </w:t>
      </w:r>
      <w:r w:rsidR="007E7CBF">
        <w:rPr>
          <w:rFonts w:ascii="Times New Roman" w:hAnsi="Times New Roman" w:cs="Times New Roman"/>
          <w:u w:val="single"/>
        </w:rPr>
        <w:t>Feb 4:</w:t>
      </w:r>
      <w:r w:rsidR="00DF5403" w:rsidRPr="00DF5403">
        <w:rPr>
          <w:rFonts w:ascii="Times New Roman" w:hAnsi="Times New Roman" w:cs="Times New Roman"/>
          <w:u w:val="single"/>
        </w:rPr>
        <w:t xml:space="preserve"> </w:t>
      </w:r>
      <w:r w:rsidR="00DF5403">
        <w:rPr>
          <w:rFonts w:ascii="Times New Roman" w:hAnsi="Times New Roman" w:cs="Times New Roman"/>
          <w:u w:val="single"/>
        </w:rPr>
        <w:t>Claims and the Social Problem Process: Examples</w:t>
      </w:r>
    </w:p>
    <w:p w14:paraId="27D73D64" w14:textId="5DA28AD3" w:rsidR="00DB6D10" w:rsidRDefault="00DB6D10" w:rsidP="0084689B">
      <w:pPr>
        <w:spacing w:after="0" w:line="240" w:lineRule="auto"/>
        <w:rPr>
          <w:rFonts w:ascii="Times New Roman" w:hAnsi="Times New Roman" w:cs="Times New Roman"/>
        </w:rPr>
      </w:pPr>
      <w:r>
        <w:rPr>
          <w:rFonts w:ascii="Times New Roman" w:hAnsi="Times New Roman" w:cs="Times New Roman"/>
        </w:rPr>
        <w:tab/>
        <w:t xml:space="preserve">Silver </w:t>
      </w:r>
      <w:r w:rsidR="00C24030">
        <w:rPr>
          <w:rFonts w:ascii="Times New Roman" w:hAnsi="Times New Roman" w:cs="Times New Roman"/>
        </w:rPr>
        <w:t>–</w:t>
      </w:r>
      <w:r>
        <w:rPr>
          <w:rFonts w:ascii="Times New Roman" w:hAnsi="Times New Roman" w:cs="Times New Roman"/>
        </w:rPr>
        <w:t xml:space="preserve"> </w:t>
      </w:r>
      <w:r w:rsidR="00C24030">
        <w:rPr>
          <w:rFonts w:ascii="Times New Roman" w:hAnsi="Times New Roman" w:cs="Times New Roman"/>
        </w:rPr>
        <w:t>Reading 9</w:t>
      </w:r>
    </w:p>
    <w:p w14:paraId="3FB4A86E" w14:textId="64F97C65" w:rsidR="00C24030" w:rsidRDefault="00C24030" w:rsidP="0084689B">
      <w:pPr>
        <w:spacing w:after="0" w:line="240" w:lineRule="auto"/>
        <w:rPr>
          <w:rFonts w:ascii="Times New Roman" w:hAnsi="Times New Roman" w:cs="Times New Roman"/>
        </w:rPr>
      </w:pPr>
      <w:r>
        <w:rPr>
          <w:rFonts w:ascii="Times New Roman" w:hAnsi="Times New Roman" w:cs="Times New Roman"/>
        </w:rPr>
        <w:tab/>
        <w:t>Silver – Reading 6</w:t>
      </w:r>
    </w:p>
    <w:p w14:paraId="52262707" w14:textId="317861D2" w:rsidR="00515123" w:rsidRPr="00DB6D10" w:rsidRDefault="00515123" w:rsidP="0084689B">
      <w:pPr>
        <w:spacing w:after="0" w:line="240" w:lineRule="auto"/>
        <w:rPr>
          <w:rFonts w:ascii="Times New Roman" w:hAnsi="Times New Roman" w:cs="Times New Roman"/>
        </w:rPr>
      </w:pPr>
      <w:r>
        <w:rPr>
          <w:rFonts w:ascii="Times New Roman" w:hAnsi="Times New Roman" w:cs="Times New Roman"/>
        </w:rPr>
        <w:tab/>
        <w:t>Silver – Reading 18</w:t>
      </w:r>
    </w:p>
    <w:p w14:paraId="3CDE843F" w14:textId="3F84398E" w:rsidR="007E7CBF" w:rsidRDefault="007E7CBF" w:rsidP="0084689B">
      <w:pPr>
        <w:spacing w:after="0" w:line="240" w:lineRule="auto"/>
        <w:rPr>
          <w:rFonts w:ascii="Times New Roman" w:hAnsi="Times New Roman" w:cs="Times New Roman"/>
          <w:u w:val="single"/>
        </w:rPr>
      </w:pPr>
    </w:p>
    <w:p w14:paraId="4EA0E02A" w14:textId="012ED742" w:rsidR="007E7CBF" w:rsidRDefault="00855BB7" w:rsidP="0084689B">
      <w:pPr>
        <w:spacing w:after="0" w:line="240" w:lineRule="auto"/>
        <w:rPr>
          <w:rFonts w:ascii="Times New Roman" w:hAnsi="Times New Roman" w:cs="Times New Roman"/>
          <w:u w:val="single"/>
        </w:rPr>
      </w:pPr>
      <w:r>
        <w:rPr>
          <w:rFonts w:ascii="Times New Roman" w:hAnsi="Times New Roman" w:cs="Times New Roman"/>
          <w:u w:val="single"/>
        </w:rPr>
        <w:t>W</w:t>
      </w:r>
      <w:r w:rsidR="00870982">
        <w:rPr>
          <w:rFonts w:ascii="Times New Roman" w:hAnsi="Times New Roman" w:cs="Times New Roman"/>
          <w:u w:val="single"/>
        </w:rPr>
        <w:t xml:space="preserve"> –</w:t>
      </w:r>
      <w:r w:rsidR="00641563">
        <w:rPr>
          <w:rFonts w:ascii="Times New Roman" w:hAnsi="Times New Roman" w:cs="Times New Roman"/>
          <w:u w:val="single"/>
        </w:rPr>
        <w:t xml:space="preserve"> </w:t>
      </w:r>
      <w:r w:rsidR="007E7CBF">
        <w:rPr>
          <w:rFonts w:ascii="Times New Roman" w:hAnsi="Times New Roman" w:cs="Times New Roman"/>
          <w:u w:val="single"/>
        </w:rPr>
        <w:t>Feb 6:</w:t>
      </w:r>
      <w:r w:rsidR="002F02EB">
        <w:rPr>
          <w:rFonts w:ascii="Times New Roman" w:hAnsi="Times New Roman" w:cs="Times New Roman"/>
          <w:u w:val="single"/>
        </w:rPr>
        <w:t xml:space="preserve"> Claims and the Social Problem Process: Examples (and Group Work Time)</w:t>
      </w:r>
    </w:p>
    <w:p w14:paraId="7D049F58" w14:textId="305DCF71" w:rsidR="00882B8F" w:rsidRDefault="00882B8F" w:rsidP="0084689B">
      <w:pPr>
        <w:spacing w:after="0" w:line="240" w:lineRule="auto"/>
        <w:rPr>
          <w:rFonts w:ascii="Times New Roman" w:hAnsi="Times New Roman" w:cs="Times New Roman"/>
        </w:rPr>
      </w:pPr>
      <w:r>
        <w:rPr>
          <w:rFonts w:ascii="Times New Roman" w:hAnsi="Times New Roman" w:cs="Times New Roman"/>
        </w:rPr>
        <w:tab/>
        <w:t xml:space="preserve">Silver – Reading </w:t>
      </w:r>
      <w:r w:rsidR="007D51D6">
        <w:rPr>
          <w:rFonts w:ascii="Times New Roman" w:hAnsi="Times New Roman" w:cs="Times New Roman"/>
        </w:rPr>
        <w:t>1</w:t>
      </w:r>
    </w:p>
    <w:p w14:paraId="19EBEE08" w14:textId="3B894566" w:rsidR="00515123" w:rsidRPr="00882B8F" w:rsidRDefault="00515123" w:rsidP="0084689B">
      <w:pPr>
        <w:spacing w:after="0" w:line="240" w:lineRule="auto"/>
        <w:rPr>
          <w:rFonts w:ascii="Times New Roman" w:hAnsi="Times New Roman" w:cs="Times New Roman"/>
        </w:rPr>
      </w:pPr>
      <w:r>
        <w:rPr>
          <w:rFonts w:ascii="Times New Roman" w:hAnsi="Times New Roman" w:cs="Times New Roman"/>
        </w:rPr>
        <w:tab/>
        <w:t>Work on your group presentations (bring laptops</w:t>
      </w:r>
      <w:r w:rsidR="00276E03">
        <w:rPr>
          <w:rFonts w:ascii="Times New Roman" w:hAnsi="Times New Roman" w:cs="Times New Roman"/>
        </w:rPr>
        <w:t>,</w:t>
      </w:r>
      <w:r>
        <w:rPr>
          <w:rFonts w:ascii="Times New Roman" w:hAnsi="Times New Roman" w:cs="Times New Roman"/>
        </w:rPr>
        <w:t xml:space="preserve"> etc.)</w:t>
      </w:r>
    </w:p>
    <w:p w14:paraId="4173D74D" w14:textId="24677770" w:rsidR="007E7CBF" w:rsidRDefault="007E7CBF" w:rsidP="0084689B">
      <w:pPr>
        <w:spacing w:after="0" w:line="240" w:lineRule="auto"/>
        <w:rPr>
          <w:rFonts w:ascii="Times New Roman" w:hAnsi="Times New Roman" w:cs="Times New Roman"/>
          <w:u w:val="single"/>
        </w:rPr>
      </w:pPr>
    </w:p>
    <w:p w14:paraId="6565B7DA" w14:textId="12CAC9D6" w:rsidR="007E7CBF" w:rsidRDefault="00855BB7" w:rsidP="0084689B">
      <w:pPr>
        <w:spacing w:after="0" w:line="240" w:lineRule="auto"/>
        <w:rPr>
          <w:rFonts w:ascii="Times New Roman" w:hAnsi="Times New Roman" w:cs="Times New Roman"/>
          <w:u w:val="single"/>
        </w:rPr>
      </w:pPr>
      <w:r>
        <w:rPr>
          <w:rFonts w:ascii="Times New Roman" w:hAnsi="Times New Roman" w:cs="Times New Roman"/>
          <w:u w:val="single"/>
        </w:rPr>
        <w:t>F</w:t>
      </w:r>
      <w:r w:rsidR="0042403D">
        <w:rPr>
          <w:rFonts w:ascii="Times New Roman" w:hAnsi="Times New Roman" w:cs="Times New Roman"/>
          <w:u w:val="single"/>
        </w:rPr>
        <w:t xml:space="preserve"> – </w:t>
      </w:r>
      <w:r w:rsidR="007E7CBF">
        <w:rPr>
          <w:rFonts w:ascii="Times New Roman" w:hAnsi="Times New Roman" w:cs="Times New Roman"/>
          <w:u w:val="single"/>
        </w:rPr>
        <w:t>Feb 8:</w:t>
      </w:r>
      <w:r w:rsidR="00BE500F">
        <w:rPr>
          <w:rFonts w:ascii="Times New Roman" w:hAnsi="Times New Roman" w:cs="Times New Roman"/>
          <w:u w:val="single"/>
        </w:rPr>
        <w:t xml:space="preserve"> Claims and the Social Problem Process: Recent Examples in the News</w:t>
      </w:r>
    </w:p>
    <w:p w14:paraId="2D7EF56C" w14:textId="2C29219B" w:rsidR="007E7CBF" w:rsidRDefault="00BE500F" w:rsidP="0084689B">
      <w:pPr>
        <w:spacing w:after="0" w:line="240" w:lineRule="auto"/>
        <w:rPr>
          <w:rFonts w:ascii="Times New Roman" w:hAnsi="Times New Roman" w:cs="Times New Roman"/>
        </w:rPr>
      </w:pPr>
      <w:r>
        <w:rPr>
          <w:rFonts w:ascii="Times New Roman" w:hAnsi="Times New Roman" w:cs="Times New Roman"/>
        </w:rPr>
        <w:tab/>
        <w:t>Group Presentations</w:t>
      </w:r>
    </w:p>
    <w:p w14:paraId="40FAF413" w14:textId="77777777" w:rsidR="00BE500F" w:rsidRPr="00BE500F" w:rsidRDefault="00BE500F" w:rsidP="0084689B">
      <w:pPr>
        <w:spacing w:after="0" w:line="240" w:lineRule="auto"/>
        <w:rPr>
          <w:rFonts w:ascii="Times New Roman" w:hAnsi="Times New Roman" w:cs="Times New Roman"/>
        </w:rPr>
      </w:pPr>
    </w:p>
    <w:p w14:paraId="0313E5FC" w14:textId="76D4284E" w:rsidR="007E7CBF" w:rsidRDefault="00855BB7" w:rsidP="0084689B">
      <w:pPr>
        <w:spacing w:after="0" w:line="240" w:lineRule="auto"/>
        <w:rPr>
          <w:rFonts w:ascii="Times New Roman" w:hAnsi="Times New Roman" w:cs="Times New Roman"/>
          <w:u w:val="single"/>
        </w:rPr>
      </w:pPr>
      <w:r>
        <w:rPr>
          <w:rFonts w:ascii="Times New Roman" w:hAnsi="Times New Roman" w:cs="Times New Roman"/>
          <w:u w:val="single"/>
        </w:rPr>
        <w:t>M</w:t>
      </w:r>
      <w:r w:rsidR="00641563">
        <w:rPr>
          <w:rFonts w:ascii="Times New Roman" w:hAnsi="Times New Roman" w:cs="Times New Roman"/>
          <w:u w:val="single"/>
        </w:rPr>
        <w:t xml:space="preserve"> </w:t>
      </w:r>
      <w:r>
        <w:rPr>
          <w:rFonts w:ascii="Times New Roman" w:hAnsi="Times New Roman" w:cs="Times New Roman"/>
          <w:u w:val="single"/>
        </w:rPr>
        <w:t>–</w:t>
      </w:r>
      <w:r w:rsidR="00641563">
        <w:rPr>
          <w:rFonts w:ascii="Times New Roman" w:hAnsi="Times New Roman" w:cs="Times New Roman"/>
          <w:u w:val="single"/>
        </w:rPr>
        <w:t xml:space="preserve"> </w:t>
      </w:r>
      <w:r>
        <w:rPr>
          <w:rFonts w:ascii="Times New Roman" w:hAnsi="Times New Roman" w:cs="Times New Roman"/>
          <w:u w:val="single"/>
        </w:rPr>
        <w:t>Feb 11:</w:t>
      </w:r>
      <w:r w:rsidR="007E5572">
        <w:rPr>
          <w:rFonts w:ascii="Times New Roman" w:hAnsi="Times New Roman" w:cs="Times New Roman"/>
          <w:u w:val="single"/>
        </w:rPr>
        <w:t xml:space="preserve"> Public Reactions</w:t>
      </w:r>
    </w:p>
    <w:p w14:paraId="441B35FE" w14:textId="2B54D3E6" w:rsidR="000A6E12" w:rsidRPr="000A6E12" w:rsidRDefault="000A6E12" w:rsidP="0084689B">
      <w:pPr>
        <w:spacing w:after="0" w:line="240" w:lineRule="auto"/>
        <w:rPr>
          <w:rFonts w:ascii="Times New Roman" w:hAnsi="Times New Roman" w:cs="Times New Roman"/>
        </w:rPr>
      </w:pPr>
      <w:r>
        <w:rPr>
          <w:rFonts w:ascii="Times New Roman" w:hAnsi="Times New Roman" w:cs="Times New Roman"/>
        </w:rPr>
        <w:tab/>
        <w:t>Best – Chapter 6</w:t>
      </w:r>
    </w:p>
    <w:p w14:paraId="76D629D6" w14:textId="110FFEF7" w:rsidR="00855BB7" w:rsidRDefault="00855BB7" w:rsidP="0084689B">
      <w:pPr>
        <w:spacing w:after="0" w:line="240" w:lineRule="auto"/>
        <w:rPr>
          <w:rFonts w:ascii="Times New Roman" w:hAnsi="Times New Roman" w:cs="Times New Roman"/>
          <w:u w:val="single"/>
        </w:rPr>
      </w:pPr>
    </w:p>
    <w:p w14:paraId="4B7C8270" w14:textId="3DB5D5E0" w:rsidR="00BB2357" w:rsidRDefault="00855BB7" w:rsidP="0084689B">
      <w:pPr>
        <w:spacing w:after="0" w:line="240" w:lineRule="auto"/>
        <w:rPr>
          <w:rFonts w:ascii="Times New Roman" w:hAnsi="Times New Roman" w:cs="Times New Roman"/>
          <w:u w:val="single"/>
        </w:rPr>
      </w:pPr>
      <w:r>
        <w:rPr>
          <w:rFonts w:ascii="Times New Roman" w:hAnsi="Times New Roman" w:cs="Times New Roman"/>
          <w:u w:val="single"/>
        </w:rPr>
        <w:t>W – Feb 1</w:t>
      </w:r>
      <w:r w:rsidR="00BB2357">
        <w:rPr>
          <w:rFonts w:ascii="Times New Roman" w:hAnsi="Times New Roman" w:cs="Times New Roman"/>
          <w:u w:val="single"/>
        </w:rPr>
        <w:t>3:</w:t>
      </w:r>
      <w:r w:rsidR="000A6E12">
        <w:rPr>
          <w:rFonts w:ascii="Times New Roman" w:hAnsi="Times New Roman" w:cs="Times New Roman"/>
          <w:u w:val="single"/>
        </w:rPr>
        <w:t xml:space="preserve">  </w:t>
      </w:r>
      <w:r w:rsidR="00C1135A">
        <w:rPr>
          <w:rFonts w:ascii="Times New Roman" w:hAnsi="Times New Roman" w:cs="Times New Roman"/>
          <w:u w:val="single"/>
        </w:rPr>
        <w:t>P</w:t>
      </w:r>
      <w:r w:rsidR="006B1452">
        <w:rPr>
          <w:rFonts w:ascii="Times New Roman" w:hAnsi="Times New Roman" w:cs="Times New Roman"/>
          <w:u w:val="single"/>
        </w:rPr>
        <w:t>olicy Process</w:t>
      </w:r>
    </w:p>
    <w:p w14:paraId="03DABE22" w14:textId="5880993D" w:rsidR="006B1452" w:rsidRPr="006B1452" w:rsidRDefault="006B1452" w:rsidP="0084689B">
      <w:pPr>
        <w:spacing w:after="0" w:line="240" w:lineRule="auto"/>
        <w:rPr>
          <w:rFonts w:ascii="Times New Roman" w:hAnsi="Times New Roman" w:cs="Times New Roman"/>
        </w:rPr>
      </w:pPr>
      <w:r>
        <w:rPr>
          <w:rFonts w:ascii="Times New Roman" w:hAnsi="Times New Roman" w:cs="Times New Roman"/>
        </w:rPr>
        <w:tab/>
        <w:t>Best – Chapter 7</w:t>
      </w:r>
    </w:p>
    <w:p w14:paraId="078DB129" w14:textId="77777777" w:rsidR="00BB2357" w:rsidRDefault="00BB2357" w:rsidP="0084689B">
      <w:pPr>
        <w:spacing w:after="0" w:line="240" w:lineRule="auto"/>
        <w:rPr>
          <w:rFonts w:ascii="Times New Roman" w:hAnsi="Times New Roman" w:cs="Times New Roman"/>
          <w:u w:val="single"/>
        </w:rPr>
      </w:pPr>
    </w:p>
    <w:p w14:paraId="2DB505E6" w14:textId="70AE688C" w:rsidR="00855BB7" w:rsidRDefault="00BB2357" w:rsidP="0084689B">
      <w:pPr>
        <w:spacing w:after="0" w:line="240" w:lineRule="auto"/>
        <w:rPr>
          <w:rFonts w:ascii="Times New Roman" w:hAnsi="Times New Roman" w:cs="Times New Roman"/>
          <w:u w:val="single"/>
        </w:rPr>
      </w:pPr>
      <w:r>
        <w:rPr>
          <w:rFonts w:ascii="Times New Roman" w:hAnsi="Times New Roman" w:cs="Times New Roman"/>
          <w:u w:val="single"/>
        </w:rPr>
        <w:t>F</w:t>
      </w:r>
      <w:r w:rsidR="0042403D">
        <w:rPr>
          <w:rFonts w:ascii="Times New Roman" w:hAnsi="Times New Roman" w:cs="Times New Roman"/>
          <w:u w:val="single"/>
        </w:rPr>
        <w:t xml:space="preserve"> – Feb 15</w:t>
      </w:r>
      <w:r w:rsidR="00B055C9">
        <w:rPr>
          <w:rFonts w:ascii="Times New Roman" w:hAnsi="Times New Roman" w:cs="Times New Roman"/>
          <w:u w:val="single"/>
        </w:rPr>
        <w:t>:</w:t>
      </w:r>
      <w:r w:rsidR="00964A85">
        <w:rPr>
          <w:rFonts w:ascii="Times New Roman" w:hAnsi="Times New Roman" w:cs="Times New Roman"/>
          <w:u w:val="single"/>
        </w:rPr>
        <w:t xml:space="preserve"> Reactions and Policy</w:t>
      </w:r>
    </w:p>
    <w:p w14:paraId="6DEDB785" w14:textId="555BF2F9" w:rsidR="00964A85" w:rsidRDefault="00964A85" w:rsidP="0084689B">
      <w:pPr>
        <w:spacing w:after="0" w:line="240" w:lineRule="auto"/>
        <w:rPr>
          <w:rFonts w:ascii="Times New Roman" w:hAnsi="Times New Roman" w:cs="Times New Roman"/>
        </w:rPr>
      </w:pPr>
      <w:r>
        <w:rPr>
          <w:rFonts w:ascii="Times New Roman" w:hAnsi="Times New Roman" w:cs="Times New Roman"/>
        </w:rPr>
        <w:tab/>
        <w:t xml:space="preserve">Silver </w:t>
      </w:r>
      <w:r w:rsidR="0003070B">
        <w:rPr>
          <w:rFonts w:ascii="Times New Roman" w:hAnsi="Times New Roman" w:cs="Times New Roman"/>
        </w:rPr>
        <w:t>–</w:t>
      </w:r>
      <w:r>
        <w:rPr>
          <w:rFonts w:ascii="Times New Roman" w:hAnsi="Times New Roman" w:cs="Times New Roman"/>
        </w:rPr>
        <w:t xml:space="preserve"> </w:t>
      </w:r>
      <w:r w:rsidR="0003070B">
        <w:rPr>
          <w:rFonts w:ascii="Times New Roman" w:hAnsi="Times New Roman" w:cs="Times New Roman"/>
        </w:rPr>
        <w:t xml:space="preserve">Reading </w:t>
      </w:r>
      <w:r w:rsidR="00E73C15">
        <w:rPr>
          <w:rFonts w:ascii="Times New Roman" w:hAnsi="Times New Roman" w:cs="Times New Roman"/>
        </w:rPr>
        <w:t>27</w:t>
      </w:r>
    </w:p>
    <w:p w14:paraId="4385241B" w14:textId="6E7CF89E" w:rsidR="00E5455E" w:rsidRPr="00964A85" w:rsidRDefault="00E5455E" w:rsidP="0084689B">
      <w:pPr>
        <w:spacing w:after="0" w:line="240" w:lineRule="auto"/>
        <w:rPr>
          <w:rFonts w:ascii="Times New Roman" w:hAnsi="Times New Roman" w:cs="Times New Roman"/>
        </w:rPr>
      </w:pPr>
      <w:r>
        <w:rPr>
          <w:rFonts w:ascii="Times New Roman" w:hAnsi="Times New Roman" w:cs="Times New Roman"/>
        </w:rPr>
        <w:tab/>
        <w:t>Silver – Reading 23</w:t>
      </w:r>
    </w:p>
    <w:p w14:paraId="43CA3D38" w14:textId="409B7379" w:rsidR="00B055C9" w:rsidRDefault="00B055C9" w:rsidP="0084689B">
      <w:pPr>
        <w:spacing w:after="0" w:line="240" w:lineRule="auto"/>
        <w:rPr>
          <w:rFonts w:ascii="Times New Roman" w:hAnsi="Times New Roman" w:cs="Times New Roman"/>
          <w:u w:val="single"/>
        </w:rPr>
      </w:pPr>
    </w:p>
    <w:p w14:paraId="26A9B28A" w14:textId="257AC43A" w:rsidR="00B055C9" w:rsidRDefault="00B055C9" w:rsidP="0084689B">
      <w:pPr>
        <w:spacing w:after="0" w:line="240" w:lineRule="auto"/>
        <w:rPr>
          <w:rFonts w:ascii="Times New Roman" w:hAnsi="Times New Roman" w:cs="Times New Roman"/>
          <w:u w:val="single"/>
        </w:rPr>
      </w:pPr>
      <w:r>
        <w:rPr>
          <w:rFonts w:ascii="Times New Roman" w:hAnsi="Times New Roman" w:cs="Times New Roman"/>
          <w:u w:val="single"/>
        </w:rPr>
        <w:lastRenderedPageBreak/>
        <w:t>M – Feb 18:</w:t>
      </w:r>
      <w:r w:rsidR="00E5455E">
        <w:rPr>
          <w:rFonts w:ascii="Times New Roman" w:hAnsi="Times New Roman" w:cs="Times New Roman"/>
          <w:u w:val="single"/>
        </w:rPr>
        <w:t xml:space="preserve"> Social Problems Work</w:t>
      </w:r>
    </w:p>
    <w:p w14:paraId="6B4FF533" w14:textId="1B85E6B8" w:rsidR="00E5455E" w:rsidRPr="00E5455E" w:rsidRDefault="00E5455E" w:rsidP="0084689B">
      <w:pPr>
        <w:spacing w:after="0" w:line="240" w:lineRule="auto"/>
        <w:rPr>
          <w:rFonts w:ascii="Times New Roman" w:hAnsi="Times New Roman" w:cs="Times New Roman"/>
        </w:rPr>
      </w:pPr>
      <w:r>
        <w:rPr>
          <w:rFonts w:ascii="Times New Roman" w:hAnsi="Times New Roman" w:cs="Times New Roman"/>
        </w:rPr>
        <w:tab/>
        <w:t>Best – Chapter 8</w:t>
      </w:r>
    </w:p>
    <w:p w14:paraId="5E3521FB" w14:textId="37657D04" w:rsidR="00B055C9" w:rsidRDefault="00B055C9" w:rsidP="0084689B">
      <w:pPr>
        <w:spacing w:after="0" w:line="240" w:lineRule="auto"/>
        <w:rPr>
          <w:rFonts w:ascii="Times New Roman" w:hAnsi="Times New Roman" w:cs="Times New Roman"/>
          <w:u w:val="single"/>
        </w:rPr>
      </w:pPr>
    </w:p>
    <w:p w14:paraId="0981B9BB" w14:textId="4DA7FDBF" w:rsidR="00B055C9" w:rsidRDefault="00B055C9" w:rsidP="0084689B">
      <w:pPr>
        <w:spacing w:after="0" w:line="240" w:lineRule="auto"/>
        <w:rPr>
          <w:rFonts w:ascii="Times New Roman" w:hAnsi="Times New Roman" w:cs="Times New Roman"/>
          <w:u w:val="single"/>
        </w:rPr>
      </w:pPr>
      <w:r>
        <w:rPr>
          <w:rFonts w:ascii="Times New Roman" w:hAnsi="Times New Roman" w:cs="Times New Roman"/>
          <w:u w:val="single"/>
        </w:rPr>
        <w:t>W – Feb 20:</w:t>
      </w:r>
      <w:r w:rsidR="00CF4032">
        <w:rPr>
          <w:rFonts w:ascii="Times New Roman" w:hAnsi="Times New Roman" w:cs="Times New Roman"/>
          <w:u w:val="single"/>
        </w:rPr>
        <w:t xml:space="preserve"> Policy Outcomes</w:t>
      </w:r>
    </w:p>
    <w:p w14:paraId="40BE6A8B" w14:textId="1825B621" w:rsidR="00CF4032" w:rsidRPr="00CF4032" w:rsidRDefault="00CF4032" w:rsidP="0084689B">
      <w:pPr>
        <w:spacing w:after="0" w:line="240" w:lineRule="auto"/>
        <w:rPr>
          <w:rFonts w:ascii="Times New Roman" w:hAnsi="Times New Roman" w:cs="Times New Roman"/>
        </w:rPr>
      </w:pPr>
      <w:r>
        <w:rPr>
          <w:rFonts w:ascii="Times New Roman" w:hAnsi="Times New Roman" w:cs="Times New Roman"/>
        </w:rPr>
        <w:tab/>
        <w:t>Best – Chapter 9</w:t>
      </w:r>
    </w:p>
    <w:p w14:paraId="375A969F" w14:textId="29511580" w:rsidR="00B055C9" w:rsidRDefault="00B055C9" w:rsidP="0084689B">
      <w:pPr>
        <w:spacing w:after="0" w:line="240" w:lineRule="auto"/>
        <w:rPr>
          <w:rFonts w:ascii="Times New Roman" w:hAnsi="Times New Roman" w:cs="Times New Roman"/>
          <w:u w:val="single"/>
        </w:rPr>
      </w:pPr>
    </w:p>
    <w:p w14:paraId="26B28AC5" w14:textId="76061A44" w:rsidR="00B055C9" w:rsidRDefault="00B055C9" w:rsidP="0084689B">
      <w:pPr>
        <w:spacing w:after="0" w:line="240" w:lineRule="auto"/>
        <w:rPr>
          <w:rFonts w:ascii="Times New Roman" w:hAnsi="Times New Roman" w:cs="Times New Roman"/>
          <w:u w:val="single"/>
        </w:rPr>
      </w:pPr>
      <w:r>
        <w:rPr>
          <w:rFonts w:ascii="Times New Roman" w:hAnsi="Times New Roman" w:cs="Times New Roman"/>
          <w:u w:val="single"/>
        </w:rPr>
        <w:t xml:space="preserve">F – Feb </w:t>
      </w:r>
      <w:r w:rsidR="001D533E">
        <w:rPr>
          <w:rFonts w:ascii="Times New Roman" w:hAnsi="Times New Roman" w:cs="Times New Roman"/>
          <w:u w:val="single"/>
        </w:rPr>
        <w:t>22:</w:t>
      </w:r>
      <w:r w:rsidR="00CF4032">
        <w:rPr>
          <w:rFonts w:ascii="Times New Roman" w:hAnsi="Times New Roman" w:cs="Times New Roman"/>
          <w:u w:val="single"/>
        </w:rPr>
        <w:t xml:space="preserve"> Social Problems Work and Policy Outcomes examples</w:t>
      </w:r>
    </w:p>
    <w:p w14:paraId="632A8DB3" w14:textId="209C0346" w:rsidR="00CF4032" w:rsidRDefault="00CF4032" w:rsidP="0084689B">
      <w:pPr>
        <w:spacing w:after="0" w:line="240" w:lineRule="auto"/>
        <w:rPr>
          <w:rFonts w:ascii="Times New Roman" w:hAnsi="Times New Roman" w:cs="Times New Roman"/>
        </w:rPr>
      </w:pPr>
      <w:r>
        <w:rPr>
          <w:rFonts w:ascii="Times New Roman" w:hAnsi="Times New Roman" w:cs="Times New Roman"/>
        </w:rPr>
        <w:tab/>
        <w:t>Silver – Reading 25</w:t>
      </w:r>
    </w:p>
    <w:p w14:paraId="1C3655EB" w14:textId="27B4681F" w:rsidR="00CF4032" w:rsidRPr="00CF4032" w:rsidRDefault="00CF4032" w:rsidP="0084689B">
      <w:pPr>
        <w:spacing w:after="0" w:line="240" w:lineRule="auto"/>
        <w:rPr>
          <w:rFonts w:ascii="Times New Roman" w:hAnsi="Times New Roman" w:cs="Times New Roman"/>
        </w:rPr>
      </w:pPr>
      <w:r>
        <w:rPr>
          <w:rFonts w:ascii="Times New Roman" w:hAnsi="Times New Roman" w:cs="Times New Roman"/>
        </w:rPr>
        <w:tab/>
        <w:t>Silver – Reading 30</w:t>
      </w:r>
    </w:p>
    <w:p w14:paraId="7509B3B3" w14:textId="103FD3DD" w:rsidR="001D533E" w:rsidRDefault="001D533E" w:rsidP="0084689B">
      <w:pPr>
        <w:spacing w:after="0" w:line="240" w:lineRule="auto"/>
        <w:rPr>
          <w:rFonts w:ascii="Times New Roman" w:hAnsi="Times New Roman" w:cs="Times New Roman"/>
          <w:u w:val="single"/>
        </w:rPr>
      </w:pPr>
    </w:p>
    <w:p w14:paraId="2693FCBF" w14:textId="77777777" w:rsidR="00E5455E" w:rsidRDefault="001D533E" w:rsidP="00E5455E">
      <w:pPr>
        <w:spacing w:after="0" w:line="240" w:lineRule="auto"/>
        <w:rPr>
          <w:rFonts w:ascii="Times New Roman" w:hAnsi="Times New Roman" w:cs="Times New Roman"/>
          <w:u w:val="single"/>
        </w:rPr>
      </w:pPr>
      <w:r>
        <w:rPr>
          <w:rFonts w:ascii="Times New Roman" w:hAnsi="Times New Roman" w:cs="Times New Roman"/>
          <w:u w:val="single"/>
        </w:rPr>
        <w:t>M – Feb 25:</w:t>
      </w:r>
      <w:r w:rsidR="00E5455E">
        <w:rPr>
          <w:rFonts w:ascii="Times New Roman" w:hAnsi="Times New Roman" w:cs="Times New Roman"/>
          <w:u w:val="single"/>
        </w:rPr>
        <w:t xml:space="preserve"> Complicating the </w:t>
      </w:r>
      <w:proofErr w:type="spellStart"/>
      <w:r w:rsidR="00E5455E">
        <w:rPr>
          <w:rFonts w:ascii="Times New Roman" w:hAnsi="Times New Roman" w:cs="Times New Roman"/>
          <w:u w:val="single"/>
        </w:rPr>
        <w:t>Claimsmaking</w:t>
      </w:r>
      <w:proofErr w:type="spellEnd"/>
      <w:r w:rsidR="00E5455E">
        <w:rPr>
          <w:rFonts w:ascii="Times New Roman" w:hAnsi="Times New Roman" w:cs="Times New Roman"/>
          <w:u w:val="single"/>
        </w:rPr>
        <w:t xml:space="preserve"> Process</w:t>
      </w:r>
    </w:p>
    <w:p w14:paraId="7BAF863F" w14:textId="6D8D5DC5" w:rsidR="001D533E" w:rsidRPr="00CF4032" w:rsidRDefault="00CF4032" w:rsidP="0084689B">
      <w:pPr>
        <w:spacing w:after="0" w:line="240" w:lineRule="auto"/>
        <w:rPr>
          <w:rFonts w:ascii="Times New Roman" w:hAnsi="Times New Roman" w:cs="Times New Roman"/>
        </w:rPr>
      </w:pPr>
      <w:r>
        <w:rPr>
          <w:rFonts w:ascii="Times New Roman" w:hAnsi="Times New Roman" w:cs="Times New Roman"/>
        </w:rPr>
        <w:tab/>
        <w:t>Best – Chapter 10</w:t>
      </w:r>
    </w:p>
    <w:p w14:paraId="25AD04CD" w14:textId="799DE3D7" w:rsidR="001D533E" w:rsidRDefault="001D533E" w:rsidP="0084689B">
      <w:pPr>
        <w:spacing w:after="0" w:line="240" w:lineRule="auto"/>
        <w:rPr>
          <w:rFonts w:ascii="Times New Roman" w:hAnsi="Times New Roman" w:cs="Times New Roman"/>
          <w:u w:val="single"/>
        </w:rPr>
      </w:pPr>
    </w:p>
    <w:p w14:paraId="393AB83A" w14:textId="66A73046" w:rsidR="001D533E" w:rsidRDefault="001D533E" w:rsidP="0084689B">
      <w:pPr>
        <w:spacing w:after="0" w:line="240" w:lineRule="auto"/>
        <w:rPr>
          <w:rFonts w:ascii="Times New Roman" w:hAnsi="Times New Roman" w:cs="Times New Roman"/>
          <w:u w:val="single"/>
        </w:rPr>
      </w:pPr>
      <w:r>
        <w:rPr>
          <w:rFonts w:ascii="Times New Roman" w:hAnsi="Times New Roman" w:cs="Times New Roman"/>
          <w:u w:val="single"/>
        </w:rPr>
        <w:t>W – Feb 27:</w:t>
      </w:r>
      <w:r w:rsidR="00E5455E">
        <w:rPr>
          <w:rFonts w:ascii="Times New Roman" w:hAnsi="Times New Roman" w:cs="Times New Roman"/>
          <w:u w:val="single"/>
        </w:rPr>
        <w:t xml:space="preserve"> Review for midterm</w:t>
      </w:r>
    </w:p>
    <w:p w14:paraId="5D243A3E" w14:textId="51DB3730" w:rsidR="001D533E" w:rsidRDefault="001D533E" w:rsidP="0084689B">
      <w:pPr>
        <w:spacing w:after="0" w:line="240" w:lineRule="auto"/>
        <w:rPr>
          <w:rFonts w:ascii="Times New Roman" w:hAnsi="Times New Roman" w:cs="Times New Roman"/>
          <w:u w:val="single"/>
        </w:rPr>
      </w:pPr>
    </w:p>
    <w:p w14:paraId="61E0FE08" w14:textId="29A07E9F" w:rsidR="001D533E" w:rsidRDefault="001D533E" w:rsidP="0084689B">
      <w:pPr>
        <w:spacing w:after="0" w:line="240" w:lineRule="auto"/>
        <w:rPr>
          <w:rFonts w:ascii="Times New Roman" w:hAnsi="Times New Roman" w:cs="Times New Roman"/>
          <w:u w:val="single"/>
        </w:rPr>
      </w:pPr>
      <w:r>
        <w:rPr>
          <w:rFonts w:ascii="Times New Roman" w:hAnsi="Times New Roman" w:cs="Times New Roman"/>
          <w:u w:val="single"/>
        </w:rPr>
        <w:t xml:space="preserve">F </w:t>
      </w:r>
      <w:r w:rsidR="00515F44">
        <w:rPr>
          <w:rFonts w:ascii="Times New Roman" w:hAnsi="Times New Roman" w:cs="Times New Roman"/>
          <w:u w:val="single"/>
        </w:rPr>
        <w:t>–</w:t>
      </w:r>
      <w:r>
        <w:rPr>
          <w:rFonts w:ascii="Times New Roman" w:hAnsi="Times New Roman" w:cs="Times New Roman"/>
          <w:u w:val="single"/>
        </w:rPr>
        <w:t xml:space="preserve"> Mar</w:t>
      </w:r>
      <w:r w:rsidR="00515F44">
        <w:rPr>
          <w:rFonts w:ascii="Times New Roman" w:hAnsi="Times New Roman" w:cs="Times New Roman"/>
          <w:u w:val="single"/>
        </w:rPr>
        <w:t xml:space="preserve"> 1:</w:t>
      </w:r>
      <w:r w:rsidR="00E5455E">
        <w:rPr>
          <w:rFonts w:ascii="Times New Roman" w:hAnsi="Times New Roman" w:cs="Times New Roman"/>
          <w:u w:val="single"/>
        </w:rPr>
        <w:t xml:space="preserve"> Midterm exam</w:t>
      </w:r>
    </w:p>
    <w:p w14:paraId="05EDB249" w14:textId="0ADD5890" w:rsidR="00515F44" w:rsidRDefault="00515F44" w:rsidP="0084689B">
      <w:pPr>
        <w:spacing w:after="0" w:line="240" w:lineRule="auto"/>
        <w:rPr>
          <w:rFonts w:ascii="Times New Roman" w:hAnsi="Times New Roman" w:cs="Times New Roman"/>
          <w:u w:val="single"/>
        </w:rPr>
      </w:pPr>
    </w:p>
    <w:p w14:paraId="689B4F12" w14:textId="46EBD2B8" w:rsidR="00515F44" w:rsidRDefault="00515F44" w:rsidP="0084689B">
      <w:pPr>
        <w:spacing w:after="0" w:line="240" w:lineRule="auto"/>
        <w:rPr>
          <w:rFonts w:ascii="Times New Roman" w:hAnsi="Times New Roman" w:cs="Times New Roman"/>
          <w:u w:val="single"/>
        </w:rPr>
      </w:pPr>
      <w:r>
        <w:rPr>
          <w:rFonts w:ascii="Times New Roman" w:hAnsi="Times New Roman" w:cs="Times New Roman"/>
          <w:u w:val="single"/>
        </w:rPr>
        <w:t>M – Mar 4:  No Class – Mid Semester Break</w:t>
      </w:r>
    </w:p>
    <w:p w14:paraId="5FFFA479" w14:textId="6D55A8AB" w:rsidR="00515F44" w:rsidRDefault="00515F44" w:rsidP="0084689B">
      <w:pPr>
        <w:spacing w:after="0" w:line="240" w:lineRule="auto"/>
        <w:rPr>
          <w:rFonts w:ascii="Times New Roman" w:hAnsi="Times New Roman" w:cs="Times New Roman"/>
          <w:u w:val="single"/>
        </w:rPr>
      </w:pPr>
    </w:p>
    <w:p w14:paraId="0A34ABD9" w14:textId="1B2D8512" w:rsidR="00515F44" w:rsidRDefault="00515F44" w:rsidP="0084689B">
      <w:pPr>
        <w:spacing w:after="0" w:line="240" w:lineRule="auto"/>
        <w:rPr>
          <w:rFonts w:ascii="Times New Roman" w:hAnsi="Times New Roman" w:cs="Times New Roman"/>
          <w:u w:val="single"/>
        </w:rPr>
      </w:pPr>
      <w:r>
        <w:rPr>
          <w:rFonts w:ascii="Times New Roman" w:hAnsi="Times New Roman" w:cs="Times New Roman"/>
          <w:u w:val="single"/>
        </w:rPr>
        <w:t xml:space="preserve">W – Mar 6:  No Class – Mid Semester Break </w:t>
      </w:r>
    </w:p>
    <w:p w14:paraId="4F5B9E58" w14:textId="08D66E17" w:rsidR="00515F44" w:rsidRDefault="00515F44" w:rsidP="0084689B">
      <w:pPr>
        <w:spacing w:after="0" w:line="240" w:lineRule="auto"/>
        <w:rPr>
          <w:rFonts w:ascii="Times New Roman" w:hAnsi="Times New Roman" w:cs="Times New Roman"/>
          <w:u w:val="single"/>
        </w:rPr>
      </w:pPr>
    </w:p>
    <w:p w14:paraId="4CBB0DB6" w14:textId="77777777" w:rsidR="00515F44" w:rsidRDefault="00515F44" w:rsidP="0084689B">
      <w:pPr>
        <w:spacing w:after="0" w:line="240" w:lineRule="auto"/>
        <w:rPr>
          <w:rFonts w:ascii="Times New Roman" w:hAnsi="Times New Roman" w:cs="Times New Roman"/>
          <w:u w:val="single"/>
        </w:rPr>
      </w:pPr>
      <w:r>
        <w:rPr>
          <w:rFonts w:ascii="Times New Roman" w:hAnsi="Times New Roman" w:cs="Times New Roman"/>
          <w:u w:val="single"/>
        </w:rPr>
        <w:t>F – Mar 8:  No Class – Mid Semester Break</w:t>
      </w:r>
    </w:p>
    <w:p w14:paraId="79A3CBDA" w14:textId="77777777" w:rsidR="00515F44" w:rsidRDefault="00515F44" w:rsidP="0084689B">
      <w:pPr>
        <w:spacing w:after="0" w:line="240" w:lineRule="auto"/>
        <w:rPr>
          <w:rFonts w:ascii="Times New Roman" w:hAnsi="Times New Roman" w:cs="Times New Roman"/>
          <w:u w:val="single"/>
        </w:rPr>
      </w:pPr>
    </w:p>
    <w:p w14:paraId="1F6BFB4A" w14:textId="239225A5" w:rsidR="007F49DD" w:rsidRDefault="00515F44" w:rsidP="0084689B">
      <w:pPr>
        <w:spacing w:after="0" w:line="240" w:lineRule="auto"/>
        <w:rPr>
          <w:rFonts w:ascii="Times New Roman" w:hAnsi="Times New Roman" w:cs="Times New Roman"/>
          <w:u w:val="single"/>
        </w:rPr>
      </w:pPr>
      <w:r>
        <w:rPr>
          <w:rFonts w:ascii="Times New Roman" w:hAnsi="Times New Roman" w:cs="Times New Roman"/>
          <w:u w:val="single"/>
        </w:rPr>
        <w:t xml:space="preserve">M </w:t>
      </w:r>
      <w:r w:rsidR="007F49DD">
        <w:rPr>
          <w:rFonts w:ascii="Times New Roman" w:hAnsi="Times New Roman" w:cs="Times New Roman"/>
          <w:u w:val="single"/>
        </w:rPr>
        <w:t>–</w:t>
      </w:r>
      <w:r>
        <w:rPr>
          <w:rFonts w:ascii="Times New Roman" w:hAnsi="Times New Roman" w:cs="Times New Roman"/>
          <w:u w:val="single"/>
        </w:rPr>
        <w:t xml:space="preserve"> </w:t>
      </w:r>
      <w:r w:rsidR="007F49DD">
        <w:rPr>
          <w:rFonts w:ascii="Times New Roman" w:hAnsi="Times New Roman" w:cs="Times New Roman"/>
          <w:u w:val="single"/>
        </w:rPr>
        <w:t>Mar 11:</w:t>
      </w:r>
      <w:r w:rsidR="00CF4032" w:rsidRPr="00CF4032">
        <w:rPr>
          <w:rFonts w:ascii="Times New Roman" w:hAnsi="Times New Roman" w:cs="Times New Roman"/>
        </w:rPr>
        <w:t xml:space="preserve">   The content for March 11</w:t>
      </w:r>
      <w:r w:rsidR="00CF4032" w:rsidRPr="00CF4032">
        <w:rPr>
          <w:rFonts w:ascii="Times New Roman" w:hAnsi="Times New Roman" w:cs="Times New Roman"/>
          <w:vertAlign w:val="superscript"/>
        </w:rPr>
        <w:t>th</w:t>
      </w:r>
      <w:r w:rsidR="00CF4032">
        <w:rPr>
          <w:rFonts w:ascii="Times New Roman" w:hAnsi="Times New Roman" w:cs="Times New Roman"/>
        </w:rPr>
        <w:t xml:space="preserve"> </w:t>
      </w:r>
      <w:r w:rsidR="00CF4032" w:rsidRPr="00CF4032">
        <w:rPr>
          <w:rFonts w:ascii="Times New Roman" w:hAnsi="Times New Roman" w:cs="Times New Roman"/>
        </w:rPr>
        <w:t>-</w:t>
      </w:r>
      <w:r w:rsidR="00CF4032">
        <w:rPr>
          <w:rFonts w:ascii="Times New Roman" w:hAnsi="Times New Roman" w:cs="Times New Roman"/>
        </w:rPr>
        <w:t xml:space="preserve"> </w:t>
      </w:r>
      <w:r w:rsidR="00CF4032" w:rsidRPr="00CF4032">
        <w:rPr>
          <w:rFonts w:ascii="Times New Roman" w:hAnsi="Times New Roman" w:cs="Times New Roman"/>
        </w:rPr>
        <w:t>the end of the semester will be determined based on student interest.  Early in the semester, we will spend class time voting on social problems that you want to learn about in the course.  I will use this to determine the readings and structure for the rest of the class.</w:t>
      </w:r>
      <w:r w:rsidR="00CF4032">
        <w:rPr>
          <w:rFonts w:ascii="Times New Roman" w:hAnsi="Times New Roman" w:cs="Times New Roman"/>
          <w:u w:val="single"/>
        </w:rPr>
        <w:t xml:space="preserve"> </w:t>
      </w:r>
    </w:p>
    <w:p w14:paraId="235F1545" w14:textId="77777777" w:rsidR="007F49DD" w:rsidRDefault="007F49DD" w:rsidP="0084689B">
      <w:pPr>
        <w:spacing w:after="0" w:line="240" w:lineRule="auto"/>
        <w:rPr>
          <w:rFonts w:ascii="Times New Roman" w:hAnsi="Times New Roman" w:cs="Times New Roman"/>
          <w:u w:val="single"/>
        </w:rPr>
      </w:pPr>
    </w:p>
    <w:p w14:paraId="1CD4D19F" w14:textId="537CC6AF" w:rsidR="007F49DD" w:rsidRDefault="007F49DD" w:rsidP="0084689B">
      <w:pPr>
        <w:spacing w:after="0" w:line="240" w:lineRule="auto"/>
        <w:rPr>
          <w:rFonts w:ascii="Times New Roman" w:hAnsi="Times New Roman" w:cs="Times New Roman"/>
          <w:u w:val="single"/>
        </w:rPr>
      </w:pPr>
      <w:r>
        <w:rPr>
          <w:rFonts w:ascii="Times New Roman" w:hAnsi="Times New Roman" w:cs="Times New Roman"/>
          <w:u w:val="single"/>
        </w:rPr>
        <w:t>W – Mar 13:</w:t>
      </w:r>
      <w:r w:rsidR="00E5455E">
        <w:rPr>
          <w:rFonts w:ascii="Times New Roman" w:hAnsi="Times New Roman" w:cs="Times New Roman"/>
          <w:u w:val="single"/>
        </w:rPr>
        <w:t xml:space="preserve"> </w:t>
      </w:r>
      <w:proofErr w:type="gramStart"/>
      <w:r w:rsidR="00CF4032">
        <w:rPr>
          <w:rFonts w:ascii="Times New Roman" w:hAnsi="Times New Roman" w:cs="Times New Roman"/>
          <w:u w:val="single"/>
        </w:rPr>
        <w:t>Documentary  -</w:t>
      </w:r>
      <w:proofErr w:type="gramEnd"/>
      <w:r w:rsidR="00CF4032">
        <w:rPr>
          <w:rFonts w:ascii="Times New Roman" w:hAnsi="Times New Roman" w:cs="Times New Roman"/>
          <w:u w:val="single"/>
        </w:rPr>
        <w:t xml:space="preserve"> TBD</w:t>
      </w:r>
    </w:p>
    <w:p w14:paraId="185EE512" w14:textId="77777777" w:rsidR="007F49DD" w:rsidRDefault="007F49DD" w:rsidP="0084689B">
      <w:pPr>
        <w:spacing w:after="0" w:line="240" w:lineRule="auto"/>
        <w:rPr>
          <w:rFonts w:ascii="Times New Roman" w:hAnsi="Times New Roman" w:cs="Times New Roman"/>
          <w:u w:val="single"/>
        </w:rPr>
      </w:pPr>
    </w:p>
    <w:p w14:paraId="1B3BDDFB" w14:textId="28B3A349" w:rsidR="00911C00" w:rsidRDefault="007F49DD" w:rsidP="0084689B">
      <w:pPr>
        <w:spacing w:after="0" w:line="240" w:lineRule="auto"/>
        <w:rPr>
          <w:rFonts w:ascii="Times New Roman" w:hAnsi="Times New Roman" w:cs="Times New Roman"/>
          <w:u w:val="single"/>
        </w:rPr>
      </w:pPr>
      <w:r>
        <w:rPr>
          <w:rFonts w:ascii="Times New Roman" w:hAnsi="Times New Roman" w:cs="Times New Roman"/>
          <w:u w:val="single"/>
        </w:rPr>
        <w:t xml:space="preserve">F – Mar </w:t>
      </w:r>
      <w:r w:rsidR="00911C00">
        <w:rPr>
          <w:rFonts w:ascii="Times New Roman" w:hAnsi="Times New Roman" w:cs="Times New Roman"/>
          <w:u w:val="single"/>
        </w:rPr>
        <w:t>15:</w:t>
      </w:r>
      <w:r w:rsidR="00E5455E">
        <w:rPr>
          <w:rFonts w:ascii="Times New Roman" w:hAnsi="Times New Roman" w:cs="Times New Roman"/>
          <w:u w:val="single"/>
        </w:rPr>
        <w:t xml:space="preserve"> </w:t>
      </w:r>
      <w:proofErr w:type="gramStart"/>
      <w:r w:rsidR="00CF4032">
        <w:rPr>
          <w:rFonts w:ascii="Times New Roman" w:hAnsi="Times New Roman" w:cs="Times New Roman"/>
          <w:u w:val="single"/>
        </w:rPr>
        <w:t>Documentary  -</w:t>
      </w:r>
      <w:proofErr w:type="gramEnd"/>
      <w:r w:rsidR="00CF4032">
        <w:rPr>
          <w:rFonts w:ascii="Times New Roman" w:hAnsi="Times New Roman" w:cs="Times New Roman"/>
          <w:u w:val="single"/>
        </w:rPr>
        <w:t xml:space="preserve"> TBD</w:t>
      </w:r>
    </w:p>
    <w:p w14:paraId="6C1A92B1" w14:textId="77777777" w:rsidR="00911C00" w:rsidRDefault="00911C00" w:rsidP="0084689B">
      <w:pPr>
        <w:spacing w:after="0" w:line="240" w:lineRule="auto"/>
        <w:rPr>
          <w:rFonts w:ascii="Times New Roman" w:hAnsi="Times New Roman" w:cs="Times New Roman"/>
          <w:u w:val="single"/>
        </w:rPr>
      </w:pPr>
    </w:p>
    <w:p w14:paraId="19EDA374" w14:textId="77777777" w:rsidR="00911C00" w:rsidRDefault="00911C00" w:rsidP="0084689B">
      <w:pPr>
        <w:spacing w:after="0" w:line="240" w:lineRule="auto"/>
        <w:rPr>
          <w:rFonts w:ascii="Times New Roman" w:hAnsi="Times New Roman" w:cs="Times New Roman"/>
          <w:u w:val="single"/>
        </w:rPr>
      </w:pPr>
      <w:r>
        <w:rPr>
          <w:rFonts w:ascii="Times New Roman" w:hAnsi="Times New Roman" w:cs="Times New Roman"/>
          <w:u w:val="single"/>
        </w:rPr>
        <w:t>M – Mar 18:</w:t>
      </w:r>
    </w:p>
    <w:p w14:paraId="58582155" w14:textId="77777777" w:rsidR="00911C00" w:rsidRDefault="00911C00" w:rsidP="0084689B">
      <w:pPr>
        <w:spacing w:after="0" w:line="240" w:lineRule="auto"/>
        <w:rPr>
          <w:rFonts w:ascii="Times New Roman" w:hAnsi="Times New Roman" w:cs="Times New Roman"/>
          <w:u w:val="single"/>
        </w:rPr>
      </w:pPr>
    </w:p>
    <w:p w14:paraId="21971503" w14:textId="77777777" w:rsidR="00911C00" w:rsidRDefault="00911C00" w:rsidP="0084689B">
      <w:pPr>
        <w:spacing w:after="0" w:line="240" w:lineRule="auto"/>
        <w:rPr>
          <w:rFonts w:ascii="Times New Roman" w:hAnsi="Times New Roman" w:cs="Times New Roman"/>
          <w:u w:val="single"/>
        </w:rPr>
      </w:pPr>
      <w:r>
        <w:rPr>
          <w:rFonts w:ascii="Times New Roman" w:hAnsi="Times New Roman" w:cs="Times New Roman"/>
          <w:u w:val="single"/>
        </w:rPr>
        <w:t>W – Mar 20:</w:t>
      </w:r>
    </w:p>
    <w:p w14:paraId="7AAD54D0" w14:textId="77777777" w:rsidR="00911C00" w:rsidRDefault="00911C00" w:rsidP="0084689B">
      <w:pPr>
        <w:spacing w:after="0" w:line="240" w:lineRule="auto"/>
        <w:rPr>
          <w:rFonts w:ascii="Times New Roman" w:hAnsi="Times New Roman" w:cs="Times New Roman"/>
          <w:u w:val="single"/>
        </w:rPr>
      </w:pPr>
    </w:p>
    <w:p w14:paraId="196AC33E" w14:textId="77777777" w:rsidR="00911C00" w:rsidRDefault="00911C00" w:rsidP="0084689B">
      <w:pPr>
        <w:spacing w:after="0" w:line="240" w:lineRule="auto"/>
        <w:rPr>
          <w:rFonts w:ascii="Times New Roman" w:hAnsi="Times New Roman" w:cs="Times New Roman"/>
          <w:u w:val="single"/>
        </w:rPr>
      </w:pPr>
      <w:r>
        <w:rPr>
          <w:rFonts w:ascii="Times New Roman" w:hAnsi="Times New Roman" w:cs="Times New Roman"/>
          <w:u w:val="single"/>
        </w:rPr>
        <w:t>F – Mar 22:</w:t>
      </w:r>
    </w:p>
    <w:p w14:paraId="7DC6C1C9" w14:textId="77777777" w:rsidR="00911C00" w:rsidRDefault="00911C00" w:rsidP="0084689B">
      <w:pPr>
        <w:spacing w:after="0" w:line="240" w:lineRule="auto"/>
        <w:rPr>
          <w:rFonts w:ascii="Times New Roman" w:hAnsi="Times New Roman" w:cs="Times New Roman"/>
          <w:u w:val="single"/>
        </w:rPr>
      </w:pPr>
    </w:p>
    <w:p w14:paraId="27464CA7" w14:textId="77777777" w:rsidR="00911C00" w:rsidRDefault="00911C00" w:rsidP="0084689B">
      <w:pPr>
        <w:spacing w:after="0" w:line="240" w:lineRule="auto"/>
        <w:rPr>
          <w:rFonts w:ascii="Times New Roman" w:hAnsi="Times New Roman" w:cs="Times New Roman"/>
          <w:u w:val="single"/>
        </w:rPr>
      </w:pPr>
      <w:r>
        <w:rPr>
          <w:rFonts w:ascii="Times New Roman" w:hAnsi="Times New Roman" w:cs="Times New Roman"/>
          <w:u w:val="single"/>
        </w:rPr>
        <w:t>M – Mar 25:</w:t>
      </w:r>
    </w:p>
    <w:p w14:paraId="07259C44" w14:textId="77777777" w:rsidR="00911C00" w:rsidRDefault="00911C00" w:rsidP="0084689B">
      <w:pPr>
        <w:spacing w:after="0" w:line="240" w:lineRule="auto"/>
        <w:rPr>
          <w:rFonts w:ascii="Times New Roman" w:hAnsi="Times New Roman" w:cs="Times New Roman"/>
          <w:u w:val="single"/>
        </w:rPr>
      </w:pPr>
    </w:p>
    <w:p w14:paraId="330172DC" w14:textId="77777777" w:rsidR="003E2E77" w:rsidRDefault="00911C00" w:rsidP="0084689B">
      <w:pPr>
        <w:spacing w:after="0" w:line="240" w:lineRule="auto"/>
        <w:rPr>
          <w:rFonts w:ascii="Times New Roman" w:hAnsi="Times New Roman" w:cs="Times New Roman"/>
          <w:u w:val="single"/>
        </w:rPr>
      </w:pPr>
      <w:r>
        <w:rPr>
          <w:rFonts w:ascii="Times New Roman" w:hAnsi="Times New Roman" w:cs="Times New Roman"/>
          <w:u w:val="single"/>
        </w:rPr>
        <w:t xml:space="preserve">W – Mar </w:t>
      </w:r>
      <w:r w:rsidR="003E2E77">
        <w:rPr>
          <w:rFonts w:ascii="Times New Roman" w:hAnsi="Times New Roman" w:cs="Times New Roman"/>
          <w:u w:val="single"/>
        </w:rPr>
        <w:t>27:</w:t>
      </w:r>
    </w:p>
    <w:p w14:paraId="7263C20B" w14:textId="77777777" w:rsidR="003E2E77" w:rsidRDefault="003E2E77" w:rsidP="0084689B">
      <w:pPr>
        <w:spacing w:after="0" w:line="240" w:lineRule="auto"/>
        <w:rPr>
          <w:rFonts w:ascii="Times New Roman" w:hAnsi="Times New Roman" w:cs="Times New Roman"/>
          <w:u w:val="single"/>
        </w:rPr>
      </w:pPr>
    </w:p>
    <w:p w14:paraId="54124520" w14:textId="77777777" w:rsidR="003E2E77" w:rsidRDefault="003E2E77" w:rsidP="0084689B">
      <w:pPr>
        <w:spacing w:after="0" w:line="240" w:lineRule="auto"/>
        <w:rPr>
          <w:rFonts w:ascii="Times New Roman" w:hAnsi="Times New Roman" w:cs="Times New Roman"/>
          <w:u w:val="single"/>
        </w:rPr>
      </w:pPr>
      <w:r>
        <w:rPr>
          <w:rFonts w:ascii="Times New Roman" w:hAnsi="Times New Roman" w:cs="Times New Roman"/>
          <w:u w:val="single"/>
        </w:rPr>
        <w:t>F – Mar 29:</w:t>
      </w:r>
    </w:p>
    <w:p w14:paraId="093D85AF" w14:textId="77777777" w:rsidR="003E2E77" w:rsidRDefault="003E2E77" w:rsidP="0084689B">
      <w:pPr>
        <w:spacing w:after="0" w:line="240" w:lineRule="auto"/>
        <w:rPr>
          <w:rFonts w:ascii="Times New Roman" w:hAnsi="Times New Roman" w:cs="Times New Roman"/>
          <w:u w:val="single"/>
        </w:rPr>
      </w:pPr>
    </w:p>
    <w:p w14:paraId="11F6F59D" w14:textId="77777777" w:rsidR="003E2E77" w:rsidRDefault="003E2E77" w:rsidP="0084689B">
      <w:pPr>
        <w:spacing w:after="0" w:line="240" w:lineRule="auto"/>
        <w:rPr>
          <w:rFonts w:ascii="Times New Roman" w:hAnsi="Times New Roman" w:cs="Times New Roman"/>
          <w:u w:val="single"/>
        </w:rPr>
      </w:pPr>
      <w:r>
        <w:rPr>
          <w:rFonts w:ascii="Times New Roman" w:hAnsi="Times New Roman" w:cs="Times New Roman"/>
          <w:u w:val="single"/>
        </w:rPr>
        <w:t>M – Apr 1:</w:t>
      </w:r>
    </w:p>
    <w:p w14:paraId="12D7A94E" w14:textId="77777777" w:rsidR="003E2E77" w:rsidRDefault="003E2E77" w:rsidP="0084689B">
      <w:pPr>
        <w:spacing w:after="0" w:line="240" w:lineRule="auto"/>
        <w:rPr>
          <w:rFonts w:ascii="Times New Roman" w:hAnsi="Times New Roman" w:cs="Times New Roman"/>
          <w:u w:val="single"/>
        </w:rPr>
      </w:pPr>
    </w:p>
    <w:p w14:paraId="13EC9EB8" w14:textId="77777777" w:rsidR="003E2E77" w:rsidRDefault="003E2E77" w:rsidP="0084689B">
      <w:pPr>
        <w:spacing w:after="0" w:line="240" w:lineRule="auto"/>
        <w:rPr>
          <w:rFonts w:ascii="Times New Roman" w:hAnsi="Times New Roman" w:cs="Times New Roman"/>
          <w:u w:val="single"/>
        </w:rPr>
      </w:pPr>
      <w:r>
        <w:rPr>
          <w:rFonts w:ascii="Times New Roman" w:hAnsi="Times New Roman" w:cs="Times New Roman"/>
          <w:u w:val="single"/>
        </w:rPr>
        <w:t>W – Apr 3:</w:t>
      </w:r>
    </w:p>
    <w:p w14:paraId="29B50129" w14:textId="77777777" w:rsidR="003E2E77" w:rsidRDefault="003E2E77" w:rsidP="0084689B">
      <w:pPr>
        <w:spacing w:after="0" w:line="240" w:lineRule="auto"/>
        <w:rPr>
          <w:rFonts w:ascii="Times New Roman" w:hAnsi="Times New Roman" w:cs="Times New Roman"/>
          <w:u w:val="single"/>
        </w:rPr>
      </w:pPr>
    </w:p>
    <w:p w14:paraId="6EF23DAD" w14:textId="77777777" w:rsidR="003E2E77" w:rsidRDefault="003E2E77" w:rsidP="0084689B">
      <w:pPr>
        <w:spacing w:after="0" w:line="240" w:lineRule="auto"/>
        <w:rPr>
          <w:rFonts w:ascii="Times New Roman" w:hAnsi="Times New Roman" w:cs="Times New Roman"/>
          <w:u w:val="single"/>
        </w:rPr>
      </w:pPr>
      <w:r>
        <w:rPr>
          <w:rFonts w:ascii="Times New Roman" w:hAnsi="Times New Roman" w:cs="Times New Roman"/>
          <w:u w:val="single"/>
        </w:rPr>
        <w:t>F – Apr 5:</w:t>
      </w:r>
    </w:p>
    <w:p w14:paraId="319990B7" w14:textId="77777777" w:rsidR="003E2E77" w:rsidRDefault="003E2E77" w:rsidP="0084689B">
      <w:pPr>
        <w:spacing w:after="0" w:line="240" w:lineRule="auto"/>
        <w:rPr>
          <w:rFonts w:ascii="Times New Roman" w:hAnsi="Times New Roman" w:cs="Times New Roman"/>
          <w:u w:val="single"/>
        </w:rPr>
      </w:pPr>
    </w:p>
    <w:p w14:paraId="73791CA9" w14:textId="77777777" w:rsidR="00E018EB" w:rsidRDefault="003E2E77" w:rsidP="0084689B">
      <w:pPr>
        <w:spacing w:after="0" w:line="240" w:lineRule="auto"/>
        <w:rPr>
          <w:rFonts w:ascii="Times New Roman" w:hAnsi="Times New Roman" w:cs="Times New Roman"/>
          <w:u w:val="single"/>
        </w:rPr>
      </w:pPr>
      <w:r>
        <w:rPr>
          <w:rFonts w:ascii="Times New Roman" w:hAnsi="Times New Roman" w:cs="Times New Roman"/>
          <w:u w:val="single"/>
        </w:rPr>
        <w:t xml:space="preserve">M – Apr </w:t>
      </w:r>
      <w:r w:rsidR="00E018EB">
        <w:rPr>
          <w:rFonts w:ascii="Times New Roman" w:hAnsi="Times New Roman" w:cs="Times New Roman"/>
          <w:u w:val="single"/>
        </w:rPr>
        <w:t>8:</w:t>
      </w:r>
    </w:p>
    <w:p w14:paraId="1D02E657" w14:textId="77777777" w:rsidR="00E018EB" w:rsidRDefault="00E018EB" w:rsidP="0084689B">
      <w:pPr>
        <w:spacing w:after="0" w:line="240" w:lineRule="auto"/>
        <w:rPr>
          <w:rFonts w:ascii="Times New Roman" w:hAnsi="Times New Roman" w:cs="Times New Roman"/>
          <w:u w:val="single"/>
        </w:rPr>
      </w:pPr>
    </w:p>
    <w:p w14:paraId="4D554176" w14:textId="77777777" w:rsidR="00E018EB" w:rsidRDefault="00E018EB" w:rsidP="0084689B">
      <w:pPr>
        <w:spacing w:after="0" w:line="240" w:lineRule="auto"/>
        <w:rPr>
          <w:rFonts w:ascii="Times New Roman" w:hAnsi="Times New Roman" w:cs="Times New Roman"/>
          <w:u w:val="single"/>
        </w:rPr>
      </w:pPr>
      <w:r>
        <w:rPr>
          <w:rFonts w:ascii="Times New Roman" w:hAnsi="Times New Roman" w:cs="Times New Roman"/>
          <w:u w:val="single"/>
        </w:rPr>
        <w:lastRenderedPageBreak/>
        <w:t>W – Apr 10:</w:t>
      </w:r>
    </w:p>
    <w:p w14:paraId="26F49010" w14:textId="77777777" w:rsidR="00E018EB" w:rsidRDefault="00E018EB" w:rsidP="0084689B">
      <w:pPr>
        <w:spacing w:after="0" w:line="240" w:lineRule="auto"/>
        <w:rPr>
          <w:rFonts w:ascii="Times New Roman" w:hAnsi="Times New Roman" w:cs="Times New Roman"/>
          <w:u w:val="single"/>
        </w:rPr>
      </w:pPr>
    </w:p>
    <w:p w14:paraId="0259B8F2" w14:textId="77777777" w:rsidR="00E018EB" w:rsidRDefault="00E018EB" w:rsidP="0084689B">
      <w:pPr>
        <w:spacing w:after="0" w:line="240" w:lineRule="auto"/>
        <w:rPr>
          <w:rFonts w:ascii="Times New Roman" w:hAnsi="Times New Roman" w:cs="Times New Roman"/>
          <w:u w:val="single"/>
        </w:rPr>
      </w:pPr>
      <w:r>
        <w:rPr>
          <w:rFonts w:ascii="Times New Roman" w:hAnsi="Times New Roman" w:cs="Times New Roman"/>
          <w:u w:val="single"/>
        </w:rPr>
        <w:t>F – Apr 12:</w:t>
      </w:r>
    </w:p>
    <w:p w14:paraId="1AE50305" w14:textId="77777777" w:rsidR="00E018EB" w:rsidRDefault="00E018EB" w:rsidP="0084689B">
      <w:pPr>
        <w:spacing w:after="0" w:line="240" w:lineRule="auto"/>
        <w:rPr>
          <w:rFonts w:ascii="Times New Roman" w:hAnsi="Times New Roman" w:cs="Times New Roman"/>
          <w:u w:val="single"/>
        </w:rPr>
      </w:pPr>
    </w:p>
    <w:p w14:paraId="705289B5" w14:textId="77777777" w:rsidR="00E018EB" w:rsidRDefault="00E018EB" w:rsidP="0084689B">
      <w:pPr>
        <w:spacing w:after="0" w:line="240" w:lineRule="auto"/>
        <w:rPr>
          <w:rFonts w:ascii="Times New Roman" w:hAnsi="Times New Roman" w:cs="Times New Roman"/>
          <w:u w:val="single"/>
        </w:rPr>
      </w:pPr>
      <w:r>
        <w:rPr>
          <w:rFonts w:ascii="Times New Roman" w:hAnsi="Times New Roman" w:cs="Times New Roman"/>
          <w:u w:val="single"/>
        </w:rPr>
        <w:t>M – Apr 15:</w:t>
      </w:r>
    </w:p>
    <w:p w14:paraId="44C45794" w14:textId="77777777" w:rsidR="00E018EB" w:rsidRDefault="00E018EB" w:rsidP="0084689B">
      <w:pPr>
        <w:spacing w:after="0" w:line="240" w:lineRule="auto"/>
        <w:rPr>
          <w:rFonts w:ascii="Times New Roman" w:hAnsi="Times New Roman" w:cs="Times New Roman"/>
          <w:u w:val="single"/>
        </w:rPr>
      </w:pPr>
    </w:p>
    <w:p w14:paraId="52999385" w14:textId="77777777" w:rsidR="00E018EB" w:rsidRDefault="00E018EB" w:rsidP="0084689B">
      <w:pPr>
        <w:spacing w:after="0" w:line="240" w:lineRule="auto"/>
        <w:rPr>
          <w:rFonts w:ascii="Times New Roman" w:hAnsi="Times New Roman" w:cs="Times New Roman"/>
          <w:u w:val="single"/>
        </w:rPr>
      </w:pPr>
      <w:r>
        <w:rPr>
          <w:rFonts w:ascii="Times New Roman" w:hAnsi="Times New Roman" w:cs="Times New Roman"/>
          <w:u w:val="single"/>
        </w:rPr>
        <w:t>W – Apr 17:</w:t>
      </w:r>
    </w:p>
    <w:p w14:paraId="3BA49044" w14:textId="77777777" w:rsidR="00E018EB" w:rsidRDefault="00E018EB" w:rsidP="0084689B">
      <w:pPr>
        <w:spacing w:after="0" w:line="240" w:lineRule="auto"/>
        <w:rPr>
          <w:rFonts w:ascii="Times New Roman" w:hAnsi="Times New Roman" w:cs="Times New Roman"/>
          <w:u w:val="single"/>
        </w:rPr>
      </w:pPr>
    </w:p>
    <w:p w14:paraId="7DC03B31" w14:textId="77777777" w:rsidR="00E018EB" w:rsidRDefault="00E018EB" w:rsidP="0084689B">
      <w:pPr>
        <w:spacing w:after="0" w:line="240" w:lineRule="auto"/>
        <w:rPr>
          <w:rFonts w:ascii="Times New Roman" w:hAnsi="Times New Roman" w:cs="Times New Roman"/>
          <w:u w:val="single"/>
        </w:rPr>
      </w:pPr>
      <w:r>
        <w:rPr>
          <w:rFonts w:ascii="Times New Roman" w:hAnsi="Times New Roman" w:cs="Times New Roman"/>
          <w:u w:val="single"/>
        </w:rPr>
        <w:t>F – Apr 19:  No Class – Easter Break</w:t>
      </w:r>
    </w:p>
    <w:p w14:paraId="20ED5AE9" w14:textId="77777777" w:rsidR="00E018EB" w:rsidRDefault="00E018EB" w:rsidP="0084689B">
      <w:pPr>
        <w:spacing w:after="0" w:line="240" w:lineRule="auto"/>
        <w:rPr>
          <w:rFonts w:ascii="Times New Roman" w:hAnsi="Times New Roman" w:cs="Times New Roman"/>
          <w:u w:val="single"/>
        </w:rPr>
      </w:pPr>
    </w:p>
    <w:p w14:paraId="7A77AADF" w14:textId="77777777" w:rsidR="002A6AAD" w:rsidRDefault="00E018EB" w:rsidP="0084689B">
      <w:pPr>
        <w:spacing w:after="0" w:line="240" w:lineRule="auto"/>
        <w:rPr>
          <w:rFonts w:ascii="Times New Roman" w:hAnsi="Times New Roman" w:cs="Times New Roman"/>
          <w:u w:val="single"/>
        </w:rPr>
      </w:pPr>
      <w:r>
        <w:rPr>
          <w:rFonts w:ascii="Times New Roman" w:hAnsi="Times New Roman" w:cs="Times New Roman"/>
          <w:u w:val="single"/>
        </w:rPr>
        <w:t xml:space="preserve">M </w:t>
      </w:r>
      <w:r w:rsidR="002A6AAD">
        <w:rPr>
          <w:rFonts w:ascii="Times New Roman" w:hAnsi="Times New Roman" w:cs="Times New Roman"/>
          <w:u w:val="single"/>
        </w:rPr>
        <w:t>–</w:t>
      </w:r>
      <w:r>
        <w:rPr>
          <w:rFonts w:ascii="Times New Roman" w:hAnsi="Times New Roman" w:cs="Times New Roman"/>
          <w:u w:val="single"/>
        </w:rPr>
        <w:t xml:space="preserve"> </w:t>
      </w:r>
      <w:r w:rsidR="002A6AAD">
        <w:rPr>
          <w:rFonts w:ascii="Times New Roman" w:hAnsi="Times New Roman" w:cs="Times New Roman"/>
          <w:u w:val="single"/>
        </w:rPr>
        <w:t>Apr 22:  No Class – Easter Break</w:t>
      </w:r>
    </w:p>
    <w:p w14:paraId="318773FA" w14:textId="77777777" w:rsidR="002A6AAD" w:rsidRDefault="002A6AAD" w:rsidP="0084689B">
      <w:pPr>
        <w:spacing w:after="0" w:line="240" w:lineRule="auto"/>
        <w:rPr>
          <w:rFonts w:ascii="Times New Roman" w:hAnsi="Times New Roman" w:cs="Times New Roman"/>
          <w:u w:val="single"/>
        </w:rPr>
      </w:pPr>
    </w:p>
    <w:p w14:paraId="281A5EF0" w14:textId="77777777" w:rsidR="002A6AAD" w:rsidRDefault="002A6AAD" w:rsidP="0084689B">
      <w:pPr>
        <w:spacing w:after="0" w:line="240" w:lineRule="auto"/>
        <w:rPr>
          <w:rFonts w:ascii="Times New Roman" w:hAnsi="Times New Roman" w:cs="Times New Roman"/>
          <w:u w:val="single"/>
        </w:rPr>
      </w:pPr>
      <w:r>
        <w:rPr>
          <w:rFonts w:ascii="Times New Roman" w:hAnsi="Times New Roman" w:cs="Times New Roman"/>
          <w:u w:val="single"/>
        </w:rPr>
        <w:t xml:space="preserve">W – Apr 24:  </w:t>
      </w:r>
    </w:p>
    <w:p w14:paraId="4E0F7A10" w14:textId="77777777" w:rsidR="002A6AAD" w:rsidRDefault="002A6AAD" w:rsidP="0084689B">
      <w:pPr>
        <w:spacing w:after="0" w:line="240" w:lineRule="auto"/>
        <w:rPr>
          <w:rFonts w:ascii="Times New Roman" w:hAnsi="Times New Roman" w:cs="Times New Roman"/>
          <w:u w:val="single"/>
        </w:rPr>
      </w:pPr>
    </w:p>
    <w:p w14:paraId="1B701359" w14:textId="77777777" w:rsidR="002A6AAD" w:rsidRDefault="002A6AAD" w:rsidP="0084689B">
      <w:pPr>
        <w:spacing w:after="0" w:line="240" w:lineRule="auto"/>
        <w:rPr>
          <w:rFonts w:ascii="Times New Roman" w:hAnsi="Times New Roman" w:cs="Times New Roman"/>
          <w:u w:val="single"/>
        </w:rPr>
      </w:pPr>
      <w:r>
        <w:rPr>
          <w:rFonts w:ascii="Times New Roman" w:hAnsi="Times New Roman" w:cs="Times New Roman"/>
          <w:u w:val="single"/>
        </w:rPr>
        <w:t>F – Apr 26:</w:t>
      </w:r>
    </w:p>
    <w:p w14:paraId="49082F55" w14:textId="77777777" w:rsidR="002A6AAD" w:rsidRDefault="002A6AAD" w:rsidP="0084689B">
      <w:pPr>
        <w:spacing w:after="0" w:line="240" w:lineRule="auto"/>
        <w:rPr>
          <w:rFonts w:ascii="Times New Roman" w:hAnsi="Times New Roman" w:cs="Times New Roman"/>
          <w:u w:val="single"/>
        </w:rPr>
      </w:pPr>
    </w:p>
    <w:p w14:paraId="5AAFC0B2" w14:textId="440AD3DA" w:rsidR="002A6AAD" w:rsidRDefault="002A6AAD" w:rsidP="0084689B">
      <w:pPr>
        <w:spacing w:after="0" w:line="240" w:lineRule="auto"/>
        <w:rPr>
          <w:rFonts w:ascii="Times New Roman" w:hAnsi="Times New Roman" w:cs="Times New Roman"/>
          <w:u w:val="single"/>
        </w:rPr>
      </w:pPr>
      <w:r>
        <w:rPr>
          <w:rFonts w:ascii="Times New Roman" w:hAnsi="Times New Roman" w:cs="Times New Roman"/>
          <w:u w:val="single"/>
        </w:rPr>
        <w:t>M – Apr 29:</w:t>
      </w:r>
      <w:r w:rsidR="00774D58">
        <w:rPr>
          <w:rFonts w:ascii="Times New Roman" w:hAnsi="Times New Roman" w:cs="Times New Roman"/>
          <w:u w:val="single"/>
        </w:rPr>
        <w:t xml:space="preserve"> Presentations/review</w:t>
      </w:r>
    </w:p>
    <w:p w14:paraId="0FB53FA5" w14:textId="77777777" w:rsidR="002A6AAD" w:rsidRDefault="002A6AAD" w:rsidP="0084689B">
      <w:pPr>
        <w:spacing w:after="0" w:line="240" w:lineRule="auto"/>
        <w:rPr>
          <w:rFonts w:ascii="Times New Roman" w:hAnsi="Times New Roman" w:cs="Times New Roman"/>
          <w:u w:val="single"/>
        </w:rPr>
      </w:pPr>
    </w:p>
    <w:p w14:paraId="72905C0E" w14:textId="1CD5F287" w:rsidR="00C579BD" w:rsidRDefault="002A6AAD" w:rsidP="0084689B">
      <w:pPr>
        <w:spacing w:after="0" w:line="240" w:lineRule="auto"/>
        <w:rPr>
          <w:rFonts w:ascii="Times New Roman" w:hAnsi="Times New Roman" w:cs="Times New Roman"/>
          <w:u w:val="single"/>
        </w:rPr>
      </w:pPr>
      <w:r>
        <w:rPr>
          <w:rFonts w:ascii="Times New Roman" w:hAnsi="Times New Roman" w:cs="Times New Roman"/>
          <w:u w:val="single"/>
        </w:rPr>
        <w:t>W</w:t>
      </w:r>
      <w:r w:rsidR="00C579BD">
        <w:rPr>
          <w:rFonts w:ascii="Times New Roman" w:hAnsi="Times New Roman" w:cs="Times New Roman"/>
          <w:u w:val="single"/>
        </w:rPr>
        <w:t xml:space="preserve"> – May 1: </w:t>
      </w:r>
      <w:r w:rsidR="00774D58">
        <w:rPr>
          <w:rFonts w:ascii="Times New Roman" w:hAnsi="Times New Roman" w:cs="Times New Roman"/>
          <w:u w:val="single"/>
        </w:rPr>
        <w:t>Presentations/review</w:t>
      </w:r>
    </w:p>
    <w:p w14:paraId="5771A65B" w14:textId="77777777" w:rsidR="00C579BD" w:rsidRDefault="00C579BD" w:rsidP="0084689B">
      <w:pPr>
        <w:spacing w:after="0" w:line="240" w:lineRule="auto"/>
        <w:rPr>
          <w:rFonts w:ascii="Times New Roman" w:hAnsi="Times New Roman" w:cs="Times New Roman"/>
          <w:u w:val="single"/>
        </w:rPr>
      </w:pPr>
    </w:p>
    <w:p w14:paraId="4C21308E" w14:textId="77777777" w:rsidR="00646956" w:rsidRDefault="00C579BD" w:rsidP="0084689B">
      <w:pPr>
        <w:spacing w:after="0" w:line="240" w:lineRule="auto"/>
        <w:rPr>
          <w:rFonts w:ascii="Times New Roman" w:hAnsi="Times New Roman" w:cs="Times New Roman"/>
          <w:u w:val="single"/>
        </w:rPr>
      </w:pPr>
      <w:r>
        <w:rPr>
          <w:rFonts w:ascii="Times New Roman" w:hAnsi="Times New Roman" w:cs="Times New Roman"/>
          <w:u w:val="single"/>
        </w:rPr>
        <w:t>F</w:t>
      </w:r>
      <w:r w:rsidR="00551FC9">
        <w:rPr>
          <w:rFonts w:ascii="Times New Roman" w:hAnsi="Times New Roman" w:cs="Times New Roman"/>
          <w:u w:val="single"/>
        </w:rPr>
        <w:t xml:space="preserve"> – May 3:  Reading Day</w:t>
      </w:r>
    </w:p>
    <w:p w14:paraId="200CDB92" w14:textId="77777777" w:rsidR="00646956" w:rsidRDefault="00646956" w:rsidP="0084689B">
      <w:pPr>
        <w:spacing w:after="0" w:line="240" w:lineRule="auto"/>
        <w:rPr>
          <w:rFonts w:ascii="Times New Roman" w:hAnsi="Times New Roman" w:cs="Times New Roman"/>
          <w:u w:val="single"/>
        </w:rPr>
      </w:pPr>
    </w:p>
    <w:p w14:paraId="23D149D7" w14:textId="1F56E648" w:rsidR="00637449" w:rsidRPr="00A531BC" w:rsidRDefault="00646956" w:rsidP="00A531BC">
      <w:pPr>
        <w:spacing w:after="0" w:line="240" w:lineRule="auto"/>
        <w:rPr>
          <w:rFonts w:ascii="Times New Roman" w:hAnsi="Times New Roman" w:cs="Times New Roman"/>
          <w:u w:val="single"/>
        </w:rPr>
      </w:pPr>
      <w:r>
        <w:rPr>
          <w:rFonts w:ascii="Times New Roman" w:hAnsi="Times New Roman" w:cs="Times New Roman"/>
          <w:u w:val="single"/>
        </w:rPr>
        <w:t xml:space="preserve">W – May 8:  Final Exam @ 1:00pm </w:t>
      </w:r>
      <w:r w:rsidR="00515F44">
        <w:rPr>
          <w:rFonts w:ascii="Times New Roman" w:hAnsi="Times New Roman" w:cs="Times New Roman"/>
          <w:u w:val="single"/>
        </w:rPr>
        <w:t xml:space="preserve"> </w:t>
      </w:r>
    </w:p>
    <w:sectPr w:rsidR="00637449" w:rsidRPr="00A531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644CDF"/>
    <w:multiLevelType w:val="hybridMultilevel"/>
    <w:tmpl w:val="AC548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E73A77"/>
    <w:multiLevelType w:val="hybridMultilevel"/>
    <w:tmpl w:val="5D04EED6"/>
    <w:lvl w:ilvl="0" w:tplc="00010409">
      <w:start w:val="1"/>
      <w:numFmt w:val="bullet"/>
      <w:lvlText w:val=""/>
      <w:lvlJc w:val="left"/>
      <w:pPr>
        <w:tabs>
          <w:tab w:val="num" w:pos="1080"/>
        </w:tabs>
        <w:ind w:left="1080" w:hanging="360"/>
      </w:pPr>
      <w:rPr>
        <w:rFonts w:ascii="Symbol"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0A0"/>
    <w:rsid w:val="00022794"/>
    <w:rsid w:val="0003070B"/>
    <w:rsid w:val="000569D8"/>
    <w:rsid w:val="000634BE"/>
    <w:rsid w:val="00083BC0"/>
    <w:rsid w:val="000A5690"/>
    <w:rsid w:val="000A6E12"/>
    <w:rsid w:val="000B1215"/>
    <w:rsid w:val="000D10F6"/>
    <w:rsid w:val="000D6EF0"/>
    <w:rsid w:val="000E33B2"/>
    <w:rsid w:val="000F4CA8"/>
    <w:rsid w:val="00106CE3"/>
    <w:rsid w:val="001627BD"/>
    <w:rsid w:val="0016588F"/>
    <w:rsid w:val="00170921"/>
    <w:rsid w:val="00185548"/>
    <w:rsid w:val="0019669A"/>
    <w:rsid w:val="001A2E56"/>
    <w:rsid w:val="001B7E70"/>
    <w:rsid w:val="001D533E"/>
    <w:rsid w:val="001E7B7D"/>
    <w:rsid w:val="00212BAF"/>
    <w:rsid w:val="002152DB"/>
    <w:rsid w:val="00233D3E"/>
    <w:rsid w:val="00276E03"/>
    <w:rsid w:val="00297D6C"/>
    <w:rsid w:val="002A14A8"/>
    <w:rsid w:val="002A6AAD"/>
    <w:rsid w:val="002B2628"/>
    <w:rsid w:val="002C0D82"/>
    <w:rsid w:val="002C3603"/>
    <w:rsid w:val="002E06AC"/>
    <w:rsid w:val="002E67A2"/>
    <w:rsid w:val="002F02EB"/>
    <w:rsid w:val="002F50C3"/>
    <w:rsid w:val="00306986"/>
    <w:rsid w:val="00327EF2"/>
    <w:rsid w:val="00334BAC"/>
    <w:rsid w:val="00354384"/>
    <w:rsid w:val="00372E0F"/>
    <w:rsid w:val="00385231"/>
    <w:rsid w:val="00394E09"/>
    <w:rsid w:val="003B1A84"/>
    <w:rsid w:val="003B7D55"/>
    <w:rsid w:val="003D0C8B"/>
    <w:rsid w:val="003D1C83"/>
    <w:rsid w:val="003D6223"/>
    <w:rsid w:val="003E030B"/>
    <w:rsid w:val="003E134F"/>
    <w:rsid w:val="003E2E77"/>
    <w:rsid w:val="003F4ADE"/>
    <w:rsid w:val="00404441"/>
    <w:rsid w:val="00421E79"/>
    <w:rsid w:val="0042403D"/>
    <w:rsid w:val="00424D26"/>
    <w:rsid w:val="004535B7"/>
    <w:rsid w:val="0046246A"/>
    <w:rsid w:val="00470515"/>
    <w:rsid w:val="00471E65"/>
    <w:rsid w:val="004750C6"/>
    <w:rsid w:val="004A354E"/>
    <w:rsid w:val="004A3673"/>
    <w:rsid w:val="004A3D82"/>
    <w:rsid w:val="004B1660"/>
    <w:rsid w:val="004C5497"/>
    <w:rsid w:val="004D0F23"/>
    <w:rsid w:val="004E3702"/>
    <w:rsid w:val="0051113D"/>
    <w:rsid w:val="00512C9B"/>
    <w:rsid w:val="00515123"/>
    <w:rsid w:val="00515D09"/>
    <w:rsid w:val="00515F44"/>
    <w:rsid w:val="00516A50"/>
    <w:rsid w:val="00523D50"/>
    <w:rsid w:val="0052762B"/>
    <w:rsid w:val="00537E24"/>
    <w:rsid w:val="00544C72"/>
    <w:rsid w:val="00551675"/>
    <w:rsid w:val="00551FC9"/>
    <w:rsid w:val="00562E12"/>
    <w:rsid w:val="0057221F"/>
    <w:rsid w:val="005B1A1B"/>
    <w:rsid w:val="005B4F7D"/>
    <w:rsid w:val="005C2410"/>
    <w:rsid w:val="00627B5E"/>
    <w:rsid w:val="00634AA5"/>
    <w:rsid w:val="00637449"/>
    <w:rsid w:val="00641563"/>
    <w:rsid w:val="00646956"/>
    <w:rsid w:val="00650877"/>
    <w:rsid w:val="0067076C"/>
    <w:rsid w:val="00677DF9"/>
    <w:rsid w:val="006A365A"/>
    <w:rsid w:val="006A413A"/>
    <w:rsid w:val="006A45B4"/>
    <w:rsid w:val="006B1452"/>
    <w:rsid w:val="006B2A0A"/>
    <w:rsid w:val="006C7656"/>
    <w:rsid w:val="006D23EC"/>
    <w:rsid w:val="006D48E6"/>
    <w:rsid w:val="0073294C"/>
    <w:rsid w:val="0074789E"/>
    <w:rsid w:val="00753316"/>
    <w:rsid w:val="00772D25"/>
    <w:rsid w:val="00774D58"/>
    <w:rsid w:val="00780EEF"/>
    <w:rsid w:val="0078397E"/>
    <w:rsid w:val="007949B9"/>
    <w:rsid w:val="007A1B90"/>
    <w:rsid w:val="007B2AF1"/>
    <w:rsid w:val="007C20A6"/>
    <w:rsid w:val="007D51D6"/>
    <w:rsid w:val="007E5572"/>
    <w:rsid w:val="007E7CBF"/>
    <w:rsid w:val="007F49DD"/>
    <w:rsid w:val="00801C53"/>
    <w:rsid w:val="00812BFC"/>
    <w:rsid w:val="008171F6"/>
    <w:rsid w:val="00823ED8"/>
    <w:rsid w:val="0082757A"/>
    <w:rsid w:val="0084689B"/>
    <w:rsid w:val="00855BB7"/>
    <w:rsid w:val="00865177"/>
    <w:rsid w:val="008653BB"/>
    <w:rsid w:val="00870982"/>
    <w:rsid w:val="00882B8F"/>
    <w:rsid w:val="008C7185"/>
    <w:rsid w:val="008E272B"/>
    <w:rsid w:val="008F71B3"/>
    <w:rsid w:val="00900407"/>
    <w:rsid w:val="00901B51"/>
    <w:rsid w:val="00911C00"/>
    <w:rsid w:val="0092615A"/>
    <w:rsid w:val="00926BCC"/>
    <w:rsid w:val="00964A85"/>
    <w:rsid w:val="00971851"/>
    <w:rsid w:val="00973769"/>
    <w:rsid w:val="0099297C"/>
    <w:rsid w:val="009A1AEE"/>
    <w:rsid w:val="009A489C"/>
    <w:rsid w:val="009B31F7"/>
    <w:rsid w:val="009B7440"/>
    <w:rsid w:val="009D00ED"/>
    <w:rsid w:val="009D68D8"/>
    <w:rsid w:val="00A110D4"/>
    <w:rsid w:val="00A127F6"/>
    <w:rsid w:val="00A14563"/>
    <w:rsid w:val="00A47057"/>
    <w:rsid w:val="00A531BC"/>
    <w:rsid w:val="00A64376"/>
    <w:rsid w:val="00A7066B"/>
    <w:rsid w:val="00AE7922"/>
    <w:rsid w:val="00B055C9"/>
    <w:rsid w:val="00B27A14"/>
    <w:rsid w:val="00B41828"/>
    <w:rsid w:val="00B47C7E"/>
    <w:rsid w:val="00B520B1"/>
    <w:rsid w:val="00B545E5"/>
    <w:rsid w:val="00BA2101"/>
    <w:rsid w:val="00BA4ADA"/>
    <w:rsid w:val="00BA5607"/>
    <w:rsid w:val="00BA65AF"/>
    <w:rsid w:val="00BB2357"/>
    <w:rsid w:val="00BC3C1F"/>
    <w:rsid w:val="00BE500F"/>
    <w:rsid w:val="00BF210F"/>
    <w:rsid w:val="00BF2E8B"/>
    <w:rsid w:val="00BF7645"/>
    <w:rsid w:val="00C000A0"/>
    <w:rsid w:val="00C07B4E"/>
    <w:rsid w:val="00C1135A"/>
    <w:rsid w:val="00C24030"/>
    <w:rsid w:val="00C311A0"/>
    <w:rsid w:val="00C35405"/>
    <w:rsid w:val="00C3730B"/>
    <w:rsid w:val="00C37A40"/>
    <w:rsid w:val="00C50F50"/>
    <w:rsid w:val="00C54EF2"/>
    <w:rsid w:val="00C56AFA"/>
    <w:rsid w:val="00C579BD"/>
    <w:rsid w:val="00C62BFE"/>
    <w:rsid w:val="00C6367F"/>
    <w:rsid w:val="00C649DF"/>
    <w:rsid w:val="00C83541"/>
    <w:rsid w:val="00CA68D8"/>
    <w:rsid w:val="00CC69AE"/>
    <w:rsid w:val="00CD202C"/>
    <w:rsid w:val="00CD684A"/>
    <w:rsid w:val="00CE18DD"/>
    <w:rsid w:val="00CF087D"/>
    <w:rsid w:val="00CF4032"/>
    <w:rsid w:val="00D02C27"/>
    <w:rsid w:val="00D17E55"/>
    <w:rsid w:val="00D3334A"/>
    <w:rsid w:val="00D44AB5"/>
    <w:rsid w:val="00D52957"/>
    <w:rsid w:val="00D57DD1"/>
    <w:rsid w:val="00D85F6A"/>
    <w:rsid w:val="00D90858"/>
    <w:rsid w:val="00D94ADB"/>
    <w:rsid w:val="00DA3E93"/>
    <w:rsid w:val="00DB670B"/>
    <w:rsid w:val="00DB6D10"/>
    <w:rsid w:val="00DC073F"/>
    <w:rsid w:val="00DC29AF"/>
    <w:rsid w:val="00DC759B"/>
    <w:rsid w:val="00DD2368"/>
    <w:rsid w:val="00DF1C7D"/>
    <w:rsid w:val="00DF2BDD"/>
    <w:rsid w:val="00DF3E75"/>
    <w:rsid w:val="00DF5403"/>
    <w:rsid w:val="00E01565"/>
    <w:rsid w:val="00E018EB"/>
    <w:rsid w:val="00E056A9"/>
    <w:rsid w:val="00E133B3"/>
    <w:rsid w:val="00E45511"/>
    <w:rsid w:val="00E45BC0"/>
    <w:rsid w:val="00E5455E"/>
    <w:rsid w:val="00E60DD9"/>
    <w:rsid w:val="00E73C15"/>
    <w:rsid w:val="00E92D08"/>
    <w:rsid w:val="00EA5580"/>
    <w:rsid w:val="00EB287D"/>
    <w:rsid w:val="00ED0FFA"/>
    <w:rsid w:val="00EE43EC"/>
    <w:rsid w:val="00EF5ACF"/>
    <w:rsid w:val="00F11CCD"/>
    <w:rsid w:val="00F64D5A"/>
    <w:rsid w:val="00F82F59"/>
    <w:rsid w:val="00F84B53"/>
    <w:rsid w:val="00F8686C"/>
    <w:rsid w:val="00F967CC"/>
    <w:rsid w:val="00FA4918"/>
    <w:rsid w:val="00FB7847"/>
    <w:rsid w:val="00FD3461"/>
    <w:rsid w:val="3B2350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1A91F"/>
  <w15:docId w15:val="{07CE1D2A-0262-164E-872A-490CF5F1B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unhideWhenUsed/>
    <w:qFormat/>
    <w:rsid w:val="00297D6C"/>
    <w:pPr>
      <w:spacing w:after="0" w:line="240" w:lineRule="auto"/>
      <w:outlineLvl w:val="2"/>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4689B"/>
    <w:rPr>
      <w:rFonts w:cs="Times New Roman"/>
      <w:color w:val="0000FF"/>
      <w:u w:val="single"/>
    </w:rPr>
  </w:style>
  <w:style w:type="character" w:customStyle="1" w:styleId="Heading3Char">
    <w:name w:val="Heading 3 Char"/>
    <w:basedOn w:val="DefaultParagraphFont"/>
    <w:link w:val="Heading3"/>
    <w:uiPriority w:val="9"/>
    <w:rsid w:val="00297D6C"/>
    <w:rPr>
      <w:i/>
    </w:rPr>
  </w:style>
  <w:style w:type="paragraph" w:styleId="NoSpacing">
    <w:name w:val="No Spacing"/>
    <w:uiPriority w:val="1"/>
    <w:qFormat/>
    <w:rsid w:val="00297D6C"/>
    <w:pPr>
      <w:spacing w:after="0" w:line="240" w:lineRule="auto"/>
    </w:pPr>
    <w:rPr>
      <w:rFonts w:ascii="Calibri" w:eastAsia="Calibri" w:hAnsi="Calibri" w:cs="Times New Roman"/>
    </w:rPr>
  </w:style>
  <w:style w:type="paragraph" w:customStyle="1" w:styleId="Default">
    <w:name w:val="Default"/>
    <w:rsid w:val="00297D6C"/>
    <w:pPr>
      <w:autoSpaceDE w:val="0"/>
      <w:autoSpaceDN w:val="0"/>
      <w:adjustRightInd w:val="0"/>
      <w:spacing w:after="0" w:line="240" w:lineRule="auto"/>
    </w:pPr>
    <w:rPr>
      <w:rFonts w:ascii="Calibri" w:hAnsi="Calibri" w:cs="Calibri"/>
      <w:color w:val="000000"/>
      <w:sz w:val="24"/>
      <w:szCs w:val="24"/>
    </w:rPr>
  </w:style>
  <w:style w:type="paragraph" w:styleId="BlockText">
    <w:name w:val="Block Text"/>
    <w:basedOn w:val="Normal"/>
    <w:rsid w:val="00297D6C"/>
    <w:pPr>
      <w:spacing w:after="0" w:line="240" w:lineRule="auto"/>
      <w:ind w:left="-720" w:right="-990"/>
    </w:pPr>
    <w:rPr>
      <w:rFonts w:ascii="Times New Roman" w:eastAsia="Times New Roman" w:hAnsi="Times New Roman" w:cs="Times New Roman"/>
      <w:sz w:val="20"/>
      <w:szCs w:val="20"/>
    </w:rPr>
  </w:style>
  <w:style w:type="table" w:styleId="TableGrid">
    <w:name w:val="Table Grid"/>
    <w:basedOn w:val="TableNormal"/>
    <w:uiPriority w:val="59"/>
    <w:rsid w:val="00B545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5295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52957"/>
    <w:rPr>
      <w:b/>
      <w:bCs/>
    </w:rPr>
  </w:style>
  <w:style w:type="paragraph" w:styleId="BalloonText">
    <w:name w:val="Balloon Text"/>
    <w:basedOn w:val="Normal"/>
    <w:link w:val="BalloonTextChar"/>
    <w:uiPriority w:val="99"/>
    <w:semiHidden/>
    <w:unhideWhenUsed/>
    <w:rsid w:val="00523D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3D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doran@anselm.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3042</Words>
  <Characters>17342</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Doran</dc:creator>
  <cp:lastModifiedBy>Kevin Doran</cp:lastModifiedBy>
  <cp:revision>2</cp:revision>
  <cp:lastPrinted>2016-08-28T20:37:00Z</cp:lastPrinted>
  <dcterms:created xsi:type="dcterms:W3CDTF">2023-02-27T03:30:00Z</dcterms:created>
  <dcterms:modified xsi:type="dcterms:W3CDTF">2023-02-27T03:30:00Z</dcterms:modified>
</cp:coreProperties>
</file>